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8D1DD4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  <w:lang w:val="x-none"/>
        </w:rPr>
        <w:t>ПОСТАНОВЛЕНИЕ №</w:t>
      </w:r>
      <w:r>
        <w:rPr>
          <w:b/>
          <w:sz w:val="28"/>
          <w:szCs w:val="28"/>
        </w:rPr>
        <w:t xml:space="preserve"> </w:t>
      </w:r>
      <w:r w:rsidR="00B91BF6">
        <w:rPr>
          <w:b/>
          <w:sz w:val="28"/>
          <w:szCs w:val="28"/>
        </w:rPr>
        <w:t>0</w:t>
      </w:r>
      <w:r w:rsidRPr="008D1DD4">
        <w:rPr>
          <w:b/>
          <w:sz w:val="28"/>
          <w:szCs w:val="28"/>
        </w:rPr>
        <w:t>5-</w:t>
      </w:r>
      <w:r w:rsidR="00D54846">
        <w:rPr>
          <w:b/>
          <w:sz w:val="28"/>
          <w:szCs w:val="28"/>
        </w:rPr>
        <w:t>0</w:t>
      </w:r>
      <w:r w:rsidR="00B91BF6">
        <w:rPr>
          <w:b/>
          <w:sz w:val="28"/>
          <w:szCs w:val="28"/>
        </w:rPr>
        <w:t>538</w:t>
      </w:r>
      <w:r w:rsidRPr="008D1DD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8D1DD4">
        <w:rPr>
          <w:b/>
          <w:sz w:val="28"/>
          <w:szCs w:val="28"/>
        </w:rPr>
        <w:t>0</w:t>
      </w:r>
      <w:r w:rsidR="001316CE">
        <w:rPr>
          <w:b/>
          <w:sz w:val="28"/>
          <w:szCs w:val="28"/>
        </w:rPr>
        <w:t>1</w:t>
      </w:r>
      <w:r w:rsidRPr="008D1DD4">
        <w:rPr>
          <w:b/>
          <w:sz w:val="28"/>
          <w:szCs w:val="28"/>
          <w:lang w:val="x-none"/>
        </w:rPr>
        <w:t>/20</w:t>
      </w:r>
      <w:r w:rsidRPr="008D1DD4">
        <w:rPr>
          <w:b/>
          <w:sz w:val="28"/>
          <w:szCs w:val="28"/>
        </w:rPr>
        <w:t>2</w:t>
      </w:r>
      <w:r w:rsidR="00D54846">
        <w:rPr>
          <w:b/>
          <w:sz w:val="28"/>
          <w:szCs w:val="28"/>
        </w:rPr>
        <w:t>4</w:t>
      </w:r>
    </w:p>
    <w:p w:rsidR="008D1DD4" w:rsidRPr="008D1DD4" w:rsidP="008D1DD4">
      <w:pPr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</w:rPr>
        <w:t>о назначении административного наказания</w:t>
      </w:r>
    </w:p>
    <w:p w:rsidR="008D1DD4" w:rsidRPr="008D1DD4" w:rsidP="008D1DD4">
      <w:pPr>
        <w:jc w:val="center"/>
        <w:rPr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17</w:t>
      </w:r>
      <w:r w:rsidR="00E5369D">
        <w:rPr>
          <w:rFonts w:eastAsia="MS Mincho"/>
          <w:sz w:val="28"/>
          <w:szCs w:val="28"/>
        </w:rPr>
        <w:t xml:space="preserve"> </w:t>
      </w:r>
      <w:r w:rsidR="00972F7D">
        <w:rPr>
          <w:rFonts w:eastAsia="MS Mincho"/>
          <w:sz w:val="28"/>
          <w:szCs w:val="28"/>
        </w:rPr>
        <w:t>ию</w:t>
      </w:r>
      <w:r w:rsidR="003607B8">
        <w:rPr>
          <w:rFonts w:eastAsia="MS Mincho"/>
          <w:sz w:val="28"/>
          <w:szCs w:val="28"/>
        </w:rPr>
        <w:t>л</w:t>
      </w:r>
      <w:r w:rsidR="00972F7D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5484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93FBD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893FBD">
        <w:rPr>
          <w:rFonts w:eastAsia="MS Mincho"/>
          <w:sz w:val="28"/>
          <w:szCs w:val="28"/>
        </w:rPr>
        <w:t xml:space="preserve">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F42BC7" w:rsidP="008D1DD4">
      <w:pPr>
        <w:ind w:firstLine="708"/>
        <w:jc w:val="both"/>
        <w:rPr>
          <w:rFonts w:eastAsia="MS Mincho"/>
          <w:sz w:val="28"/>
          <w:szCs w:val="28"/>
        </w:rPr>
      </w:pPr>
      <w:r w:rsidRPr="00F42BC7">
        <w:rPr>
          <w:rFonts w:eastAsia="MS Mincho"/>
          <w:sz w:val="28"/>
          <w:szCs w:val="28"/>
        </w:rPr>
        <w:t xml:space="preserve">с участием </w:t>
      </w:r>
      <w:r>
        <w:rPr>
          <w:rFonts w:eastAsia="MS Mincho"/>
          <w:sz w:val="28"/>
          <w:szCs w:val="28"/>
        </w:rPr>
        <w:t xml:space="preserve">защитника </w:t>
      </w:r>
      <w:r w:rsidRPr="00F42BC7">
        <w:rPr>
          <w:rFonts w:eastAsia="MS Mincho"/>
          <w:sz w:val="28"/>
          <w:szCs w:val="28"/>
        </w:rPr>
        <w:t>лица, в отношении которого ведется производство по делу об административном пр</w:t>
      </w:r>
      <w:r w:rsidRPr="00F42BC7">
        <w:rPr>
          <w:rFonts w:eastAsia="MS Mincho"/>
          <w:sz w:val="28"/>
          <w:szCs w:val="28"/>
        </w:rPr>
        <w:t xml:space="preserve">авонарушении </w:t>
      </w:r>
      <w:r>
        <w:rPr>
          <w:rFonts w:eastAsia="MS Mincho"/>
          <w:sz w:val="28"/>
          <w:szCs w:val="28"/>
        </w:rPr>
        <w:t>– Болгова В.М.</w:t>
      </w:r>
      <w:r w:rsidRPr="00F42BC7">
        <w:rPr>
          <w:rFonts w:eastAsia="MS Mincho"/>
          <w:sz w:val="28"/>
          <w:szCs w:val="28"/>
        </w:rPr>
        <w:t>,</w:t>
      </w:r>
    </w:p>
    <w:p w:rsidR="008D1DD4" w:rsidRPr="00AD61DD" w:rsidP="008D1DD4">
      <w:pPr>
        <w:ind w:firstLine="708"/>
        <w:jc w:val="both"/>
        <w:rPr>
          <w:rFonts w:eastAsia="MS Mincho"/>
          <w:sz w:val="28"/>
          <w:szCs w:val="28"/>
        </w:rPr>
      </w:pPr>
      <w:r w:rsidRPr="00893FB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7E171F">
        <w:rPr>
          <w:rFonts w:eastAsia="MS Mincho"/>
          <w:sz w:val="28"/>
          <w:szCs w:val="28"/>
        </w:rPr>
        <w:t>1</w:t>
      </w:r>
      <w:r w:rsidRPr="00893FBD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26</w:t>
      </w:r>
      <w:r w:rsidRPr="00893FBD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eastAsia="MS Mincho"/>
          <w:sz w:val="28"/>
          <w:szCs w:val="28"/>
        </w:rPr>
        <w:t xml:space="preserve"> </w:t>
      </w:r>
    </w:p>
    <w:p w:rsidR="00B57BF2" w:rsidRPr="008D1DD4" w:rsidP="008D1DD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Маевского Михаила Степановича</w:t>
      </w:r>
      <w:r w:rsidRPr="008D1DD4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C21326">
        <w:rPr>
          <w:rFonts w:ascii="Times New Roman" w:eastAsia="MS Mincho" w:hAnsi="Times New Roman"/>
          <w:sz w:val="28"/>
          <w:szCs w:val="28"/>
        </w:rPr>
        <w:t>-----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6A0FA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6A0FA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09599C" w:rsidP="00C4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09599C" w:rsidR="009D76DE">
        <w:rPr>
          <w:sz w:val="28"/>
          <w:szCs w:val="28"/>
        </w:rPr>
        <w:t xml:space="preserve"> минут </w:t>
      </w:r>
      <w:r w:rsidR="00D54846">
        <w:rPr>
          <w:sz w:val="28"/>
          <w:szCs w:val="28"/>
        </w:rPr>
        <w:t xml:space="preserve">по адресу: </w:t>
      </w:r>
      <w:r w:rsidR="009D76DE">
        <w:rPr>
          <w:sz w:val="28"/>
          <w:szCs w:val="28"/>
        </w:rPr>
        <w:t xml:space="preserve">г. </w:t>
      </w:r>
      <w:r>
        <w:rPr>
          <w:sz w:val="28"/>
          <w:szCs w:val="28"/>
        </w:rPr>
        <w:t>----</w:t>
      </w:r>
      <w:r w:rsidRPr="0009599C" w:rsidR="009D76DE">
        <w:rPr>
          <w:sz w:val="28"/>
          <w:szCs w:val="28"/>
        </w:rPr>
        <w:t xml:space="preserve"> </w:t>
      </w:r>
      <w:r w:rsidR="00972F7D">
        <w:rPr>
          <w:sz w:val="28"/>
          <w:szCs w:val="28"/>
        </w:rPr>
        <w:t>М</w:t>
      </w:r>
      <w:r w:rsidR="009D76DE">
        <w:rPr>
          <w:sz w:val="28"/>
          <w:szCs w:val="28"/>
        </w:rPr>
        <w:t>аевский М.С</w:t>
      </w:r>
      <w:r w:rsidR="00972F7D">
        <w:rPr>
          <w:sz w:val="28"/>
          <w:szCs w:val="28"/>
        </w:rPr>
        <w:t>.</w:t>
      </w:r>
      <w:r w:rsidRPr="0009599C" w:rsidR="009D76DE">
        <w:rPr>
          <w:sz w:val="28"/>
          <w:szCs w:val="28"/>
        </w:rPr>
        <w:t>, в нарушение п. 2.3.2 Правил дорожного движения Российской Федерации, утвержденных постановлением Правительства Российской Федерации от 23 октября 1993 года № 1090 (</w:t>
      </w:r>
      <w:r w:rsidRPr="0009599C" w:rsidR="009D76DE">
        <w:rPr>
          <w:sz w:val="28"/>
          <w:szCs w:val="28"/>
        </w:rPr>
        <w:t xml:space="preserve">далее – ПДД РФ), </w:t>
      </w:r>
      <w:r w:rsidRPr="00C4575D" w:rsidR="00C4575D">
        <w:rPr>
          <w:sz w:val="28"/>
          <w:szCs w:val="28"/>
        </w:rPr>
        <w:t>являясь водителем транспортного средства «</w:t>
      </w:r>
      <w:r>
        <w:rPr>
          <w:sz w:val="28"/>
          <w:szCs w:val="28"/>
        </w:rPr>
        <w:t>---</w:t>
      </w:r>
      <w:r w:rsidRPr="00C4575D" w:rsidR="00C4575D">
        <w:rPr>
          <w:sz w:val="28"/>
          <w:szCs w:val="28"/>
        </w:rPr>
        <w:t xml:space="preserve"> государственный</w:t>
      </w:r>
      <w:r w:rsidRPr="00502578" w:rsidR="00502578">
        <w:rPr>
          <w:sz w:val="28"/>
          <w:szCs w:val="28"/>
        </w:rPr>
        <w:t xml:space="preserve"> </w:t>
      </w:r>
      <w:r w:rsidRPr="00C4575D" w:rsidR="00C4575D">
        <w:rPr>
          <w:sz w:val="28"/>
          <w:szCs w:val="28"/>
        </w:rPr>
        <w:t xml:space="preserve">регистрационный знак </w:t>
      </w:r>
      <w:r>
        <w:rPr>
          <w:sz w:val="28"/>
          <w:szCs w:val="28"/>
        </w:rPr>
        <w:t>----</w:t>
      </w:r>
      <w:r w:rsidR="006B3E2B">
        <w:rPr>
          <w:sz w:val="28"/>
          <w:szCs w:val="28"/>
        </w:rPr>
        <w:t xml:space="preserve"> имея явные признаки опьянения (</w:t>
      </w:r>
      <w:r w:rsidR="006E63E4">
        <w:rPr>
          <w:sz w:val="28"/>
          <w:szCs w:val="28"/>
        </w:rPr>
        <w:t>запах алкоголя изо рта</w:t>
      </w:r>
      <w:r w:rsidR="006B3E2B">
        <w:rPr>
          <w:sz w:val="28"/>
          <w:szCs w:val="28"/>
        </w:rPr>
        <w:t>),</w:t>
      </w:r>
      <w:r w:rsidRPr="00C4575D" w:rsidR="00C4575D">
        <w:rPr>
          <w:sz w:val="28"/>
          <w:szCs w:val="28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</w:t>
      </w:r>
      <w:r w:rsidR="006E63E4">
        <w:rPr>
          <w:sz w:val="28"/>
          <w:szCs w:val="28"/>
        </w:rPr>
        <w:t xml:space="preserve"> Д</w:t>
      </w:r>
      <w:r w:rsidRPr="006E63E4" w:rsidR="006E63E4">
        <w:rPr>
          <w:sz w:val="28"/>
          <w:szCs w:val="28"/>
        </w:rPr>
        <w:t xml:space="preserve">ействия </w:t>
      </w:r>
      <w:r w:rsidR="006E63E4">
        <w:rPr>
          <w:sz w:val="28"/>
          <w:szCs w:val="28"/>
        </w:rPr>
        <w:t>Маевского М.С.</w:t>
      </w:r>
      <w:r w:rsidRPr="006E63E4" w:rsidR="006E63E4">
        <w:rPr>
          <w:sz w:val="28"/>
          <w:szCs w:val="28"/>
        </w:rPr>
        <w:t xml:space="preserve"> не содержат уголовно наказуемого деяния</w:t>
      </w:r>
      <w:r w:rsidR="006E63E4">
        <w:rPr>
          <w:sz w:val="28"/>
          <w:szCs w:val="28"/>
        </w:rPr>
        <w:t>.</w:t>
      </w:r>
      <w:r w:rsidRPr="0009599C" w:rsidR="009D76DE">
        <w:rPr>
          <w:sz w:val="28"/>
          <w:szCs w:val="28"/>
        </w:rPr>
        <w:t xml:space="preserve"> </w:t>
      </w:r>
    </w:p>
    <w:p w:rsidR="00F42BC7" w:rsidP="00F42BC7">
      <w:pPr>
        <w:ind w:firstLine="708"/>
        <w:jc w:val="both"/>
        <w:rPr>
          <w:rFonts w:eastAsia="MS Mincho"/>
          <w:sz w:val="28"/>
          <w:szCs w:val="28"/>
        </w:rPr>
      </w:pPr>
      <w:r w:rsidRPr="00F42BC7">
        <w:rPr>
          <w:rFonts w:eastAsia="MS Mincho"/>
          <w:sz w:val="28"/>
          <w:szCs w:val="28"/>
        </w:rPr>
        <w:t>В судебное заседание Маевский М.С. не явился, о времени и месте рассмотрения дела извещен надлежащим образом, о причинах неявки не известил.</w:t>
      </w:r>
    </w:p>
    <w:p w:rsidR="00F42BC7" w:rsidRPr="00F42BC7" w:rsidP="00F42BC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Защитник Болгов</w:t>
      </w:r>
      <w:r>
        <w:rPr>
          <w:rFonts w:eastAsia="MS Mincho"/>
          <w:sz w:val="28"/>
          <w:szCs w:val="28"/>
        </w:rPr>
        <w:t xml:space="preserve"> В.М. просил производство по делу прекратить за отсутствием состава административного правонарушения.</w:t>
      </w:r>
      <w:r w:rsidRPr="00F42BC7">
        <w:t xml:space="preserve"> </w:t>
      </w:r>
      <w:r>
        <w:rPr>
          <w:rFonts w:eastAsia="MS Mincho"/>
          <w:sz w:val="28"/>
          <w:szCs w:val="28"/>
        </w:rPr>
        <w:t>Обратил внимание на тот факт, что</w:t>
      </w:r>
      <w:r w:rsidRPr="00F42BC7">
        <w:rPr>
          <w:rFonts w:eastAsia="MS Mincho"/>
          <w:sz w:val="28"/>
          <w:szCs w:val="28"/>
        </w:rPr>
        <w:t xml:space="preserve"> в протоколе об административном правонарушении (л.д. 1) указаны дата и время совершения административного правонарушения</w:t>
      </w:r>
      <w:r w:rsidRPr="00F42BC7">
        <w:rPr>
          <w:rFonts w:eastAsia="MS Mincho"/>
          <w:sz w:val="28"/>
          <w:szCs w:val="28"/>
        </w:rPr>
        <w:t xml:space="preserve"> </w:t>
      </w:r>
      <w:r w:rsidR="00C21326">
        <w:rPr>
          <w:rFonts w:eastAsia="MS Mincho"/>
          <w:sz w:val="28"/>
          <w:szCs w:val="28"/>
        </w:rPr>
        <w:t>----</w:t>
      </w:r>
      <w:r w:rsidRPr="00F42BC7">
        <w:rPr>
          <w:rFonts w:eastAsia="MS Mincho"/>
          <w:sz w:val="28"/>
          <w:szCs w:val="28"/>
        </w:rPr>
        <w:t xml:space="preserve"> в то время как в фабуле правонарушения установлено время совершения правонарушения </w:t>
      </w:r>
      <w:r w:rsidR="00C21326">
        <w:rPr>
          <w:rFonts w:eastAsia="MS Mincho"/>
          <w:sz w:val="28"/>
          <w:szCs w:val="28"/>
        </w:rPr>
        <w:t>---</w:t>
      </w:r>
    </w:p>
    <w:p w:rsidR="00F42BC7" w:rsidRPr="00F42BC7" w:rsidP="00F42BC7">
      <w:pPr>
        <w:ind w:firstLine="708"/>
        <w:jc w:val="both"/>
        <w:rPr>
          <w:rFonts w:eastAsia="MS Mincho"/>
          <w:sz w:val="28"/>
          <w:szCs w:val="28"/>
        </w:rPr>
      </w:pPr>
      <w:r w:rsidRPr="00F42BC7">
        <w:rPr>
          <w:rFonts w:eastAsia="MS Mincho"/>
          <w:sz w:val="28"/>
          <w:szCs w:val="28"/>
        </w:rPr>
        <w:t xml:space="preserve">Протокол отстранения от управления транспортным средством (л.д. 2) составлен </w:t>
      </w:r>
      <w:r w:rsidR="00C21326">
        <w:rPr>
          <w:rFonts w:eastAsia="MS Mincho"/>
          <w:sz w:val="28"/>
          <w:szCs w:val="28"/>
        </w:rPr>
        <w:t>----</w:t>
      </w:r>
      <w:r w:rsidRPr="00F42BC7">
        <w:rPr>
          <w:rFonts w:eastAsia="MS Mincho"/>
          <w:sz w:val="28"/>
          <w:szCs w:val="28"/>
        </w:rPr>
        <w:t xml:space="preserve"> и указано время отстранения </w:t>
      </w:r>
      <w:r w:rsidR="00C21326">
        <w:rPr>
          <w:rFonts w:eastAsia="MS Mincho"/>
          <w:sz w:val="28"/>
          <w:szCs w:val="28"/>
        </w:rPr>
        <w:t>---</w:t>
      </w:r>
      <w:r w:rsidR="004F36E3">
        <w:rPr>
          <w:rFonts w:eastAsia="MS Mincho"/>
          <w:sz w:val="28"/>
          <w:szCs w:val="28"/>
        </w:rPr>
        <w:t>.</w:t>
      </w:r>
      <w:r w:rsidRPr="00F42BC7">
        <w:rPr>
          <w:rFonts w:eastAsia="MS Mincho"/>
          <w:sz w:val="28"/>
          <w:szCs w:val="28"/>
        </w:rPr>
        <w:t xml:space="preserve"> В это время Маевский М.С. после завершения следственных действий находился дома по месту проживания.</w:t>
      </w:r>
      <w:r w:rsidR="004F36E3">
        <w:rPr>
          <w:rFonts w:eastAsia="MS Mincho"/>
          <w:sz w:val="28"/>
          <w:szCs w:val="28"/>
        </w:rPr>
        <w:t xml:space="preserve"> </w:t>
      </w:r>
      <w:r w:rsidRPr="00F42BC7">
        <w:rPr>
          <w:rFonts w:eastAsia="MS Mincho"/>
          <w:sz w:val="28"/>
          <w:szCs w:val="28"/>
        </w:rPr>
        <w:t xml:space="preserve">В протоколе освидетельствования (л.д. 3) от </w:t>
      </w:r>
      <w:r w:rsidR="00C21326">
        <w:rPr>
          <w:rFonts w:eastAsia="MS Mincho"/>
          <w:sz w:val="28"/>
          <w:szCs w:val="28"/>
        </w:rPr>
        <w:t>---</w:t>
      </w:r>
      <w:r w:rsidRPr="00F42BC7">
        <w:rPr>
          <w:rFonts w:eastAsia="MS Mincho"/>
          <w:sz w:val="28"/>
          <w:szCs w:val="28"/>
        </w:rPr>
        <w:t xml:space="preserve"> зафиксирован отказ от производства освидетельствования </w:t>
      </w:r>
      <w:r w:rsidR="00C21326">
        <w:rPr>
          <w:rFonts w:eastAsia="MS Mincho"/>
          <w:sz w:val="28"/>
          <w:szCs w:val="28"/>
        </w:rPr>
        <w:t>---</w:t>
      </w:r>
      <w:r w:rsidRPr="00F42BC7">
        <w:rPr>
          <w:rFonts w:eastAsia="MS Mincho"/>
          <w:sz w:val="28"/>
          <w:szCs w:val="28"/>
        </w:rPr>
        <w:t>.</w:t>
      </w:r>
      <w:r w:rsidR="004F36E3">
        <w:rPr>
          <w:rFonts w:eastAsia="MS Mincho"/>
          <w:sz w:val="28"/>
          <w:szCs w:val="28"/>
        </w:rPr>
        <w:t xml:space="preserve"> В</w:t>
      </w:r>
      <w:r w:rsidRPr="00F42BC7">
        <w:rPr>
          <w:rFonts w:eastAsia="MS Mincho"/>
          <w:sz w:val="28"/>
          <w:szCs w:val="28"/>
        </w:rPr>
        <w:t xml:space="preserve"> это время М</w:t>
      </w:r>
      <w:r w:rsidRPr="00F42BC7">
        <w:rPr>
          <w:rFonts w:eastAsia="MS Mincho"/>
          <w:sz w:val="28"/>
          <w:szCs w:val="28"/>
        </w:rPr>
        <w:t>аевский М.С. принимал участие в осмотре места происшествия и в это же время производился его личный досмотр с участием понятых по</w:t>
      </w:r>
      <w:r w:rsidR="004F36E3">
        <w:rPr>
          <w:rFonts w:eastAsia="MS Mincho"/>
          <w:sz w:val="28"/>
          <w:szCs w:val="28"/>
        </w:rPr>
        <w:t xml:space="preserve"> уголовному делу № </w:t>
      </w:r>
      <w:r w:rsidR="00C21326">
        <w:rPr>
          <w:rFonts w:eastAsia="MS Mincho"/>
          <w:sz w:val="28"/>
          <w:szCs w:val="28"/>
        </w:rPr>
        <w:t>----</w:t>
      </w:r>
      <w:r w:rsidR="004F36E3">
        <w:rPr>
          <w:rFonts w:eastAsia="MS Mincho"/>
          <w:sz w:val="28"/>
          <w:szCs w:val="28"/>
        </w:rPr>
        <w:t xml:space="preserve"> время проведения: </w:t>
      </w:r>
      <w:r w:rsidR="00C21326">
        <w:rPr>
          <w:rFonts w:eastAsia="MS Mincho"/>
          <w:sz w:val="28"/>
          <w:szCs w:val="28"/>
        </w:rPr>
        <w:t>----</w:t>
      </w:r>
      <w:r w:rsidR="004F36E3">
        <w:rPr>
          <w:rFonts w:eastAsia="MS Mincho"/>
          <w:sz w:val="28"/>
          <w:szCs w:val="28"/>
        </w:rPr>
        <w:t xml:space="preserve"> Указанное время является верным, поскольку данные материалы проверены судом, в отношении Маевского М.С. вынесен приговор.</w:t>
      </w:r>
    </w:p>
    <w:p w:rsidR="00F42BC7" w:rsidRPr="00F42BC7" w:rsidP="00F42BC7">
      <w:pPr>
        <w:ind w:firstLine="708"/>
        <w:jc w:val="both"/>
        <w:rPr>
          <w:rFonts w:eastAsia="MS Mincho"/>
          <w:sz w:val="28"/>
          <w:szCs w:val="28"/>
        </w:rPr>
      </w:pPr>
      <w:r w:rsidRPr="00F42BC7">
        <w:rPr>
          <w:rFonts w:eastAsia="MS Mincho"/>
          <w:sz w:val="28"/>
          <w:szCs w:val="28"/>
        </w:rPr>
        <w:t xml:space="preserve">Инспектор ДПС ГИБДД ОМВД России по г. </w:t>
      </w:r>
      <w:r w:rsidR="00C21326">
        <w:rPr>
          <w:rFonts w:eastAsia="MS Mincho"/>
          <w:sz w:val="28"/>
          <w:szCs w:val="28"/>
        </w:rPr>
        <w:t>---</w:t>
      </w:r>
      <w:r w:rsidRPr="00F42BC7">
        <w:rPr>
          <w:rFonts w:eastAsia="MS Mincho"/>
          <w:sz w:val="28"/>
          <w:szCs w:val="28"/>
        </w:rPr>
        <w:t xml:space="preserve"> </w:t>
      </w:r>
      <w:r w:rsidR="00C21326">
        <w:rPr>
          <w:rFonts w:eastAsia="MS Mincho"/>
          <w:sz w:val="28"/>
          <w:szCs w:val="28"/>
        </w:rPr>
        <w:t>----</w:t>
      </w:r>
      <w:r w:rsidR="004F36E3">
        <w:rPr>
          <w:rFonts w:eastAsia="MS Mincho"/>
          <w:sz w:val="28"/>
          <w:szCs w:val="28"/>
        </w:rPr>
        <w:t>Б.</w:t>
      </w:r>
      <w:r w:rsidRPr="00F42BC7">
        <w:rPr>
          <w:rFonts w:eastAsia="MS Mincho"/>
          <w:sz w:val="28"/>
          <w:szCs w:val="28"/>
        </w:rPr>
        <w:t xml:space="preserve"> в судебном заседании пояснил, что автомобиль</w:t>
      </w:r>
      <w:r w:rsidR="004F36E3">
        <w:rPr>
          <w:rFonts w:eastAsia="MS Mincho"/>
          <w:sz w:val="28"/>
          <w:szCs w:val="28"/>
        </w:rPr>
        <w:t xml:space="preserve"> Маевского М.С. был остановлен сотрудниками НОН, после чего, в связи с наличием оснований полагать, что Маевский М.С. находится в состоянии опьянения, были вызваны сотрудники ГИБДД</w:t>
      </w:r>
      <w:r w:rsidRPr="00F42BC7">
        <w:rPr>
          <w:rFonts w:eastAsia="MS Mincho"/>
          <w:sz w:val="28"/>
          <w:szCs w:val="28"/>
        </w:rPr>
        <w:t>.</w:t>
      </w:r>
      <w:r w:rsidR="004F36E3">
        <w:rPr>
          <w:rFonts w:eastAsia="MS Mincho"/>
          <w:sz w:val="28"/>
          <w:szCs w:val="28"/>
        </w:rPr>
        <w:t xml:space="preserve"> Когда они подъехали, остановившие Маевского М.С. сотрудники сообщили им время остановки транспортного средства – </w:t>
      </w:r>
      <w:r w:rsidR="00C21326">
        <w:rPr>
          <w:rFonts w:eastAsia="MS Mincho"/>
          <w:sz w:val="28"/>
          <w:szCs w:val="28"/>
        </w:rPr>
        <w:t>---</w:t>
      </w:r>
      <w:r w:rsidR="004F36E3">
        <w:rPr>
          <w:rFonts w:eastAsia="MS Mincho"/>
          <w:sz w:val="28"/>
          <w:szCs w:val="28"/>
        </w:rPr>
        <w:t xml:space="preserve"> часа </w:t>
      </w:r>
      <w:r w:rsidR="00C21326">
        <w:rPr>
          <w:rFonts w:eastAsia="MS Mincho"/>
          <w:sz w:val="28"/>
          <w:szCs w:val="28"/>
        </w:rPr>
        <w:t>---</w:t>
      </w:r>
      <w:r w:rsidR="004F36E3">
        <w:rPr>
          <w:rFonts w:eastAsia="MS Mincho"/>
          <w:sz w:val="28"/>
          <w:szCs w:val="28"/>
        </w:rPr>
        <w:t xml:space="preserve"> минут, которое и было указано в протоколе как время </w:t>
      </w:r>
      <w:r w:rsidR="00C11A25">
        <w:rPr>
          <w:rFonts w:eastAsia="MS Mincho"/>
          <w:sz w:val="28"/>
          <w:szCs w:val="28"/>
        </w:rPr>
        <w:t>отстранения от управления транспортным средством. Вместе с тем, в протоколе он допустил описку, и вместо «</w:t>
      </w:r>
      <w:r w:rsidR="00C21326">
        <w:rPr>
          <w:rFonts w:eastAsia="MS Mincho"/>
          <w:sz w:val="28"/>
          <w:szCs w:val="28"/>
        </w:rPr>
        <w:t>---</w:t>
      </w:r>
      <w:r w:rsidR="00C11A25">
        <w:rPr>
          <w:rFonts w:eastAsia="MS Mincho"/>
          <w:sz w:val="28"/>
          <w:szCs w:val="28"/>
        </w:rPr>
        <w:t xml:space="preserve"> время указано верно. Процессуальные действия в отношении Маевского М.С. фиксировались на телефон </w:t>
      </w:r>
      <w:r w:rsidR="00C21326">
        <w:rPr>
          <w:rFonts w:eastAsia="MS Mincho"/>
          <w:sz w:val="28"/>
          <w:szCs w:val="28"/>
        </w:rPr>
        <w:t>----</w:t>
      </w:r>
      <w:r w:rsidR="00C11A25">
        <w:rPr>
          <w:rFonts w:eastAsia="MS Mincho"/>
          <w:sz w:val="28"/>
          <w:szCs w:val="28"/>
        </w:rPr>
        <w:t>, где время записи не указывается. Время совершения процессуальных действий в отношении Маевского М.С. он фиксировал на основании данных патруль-видео, установленного в машине ДПС, запись с которого получить не удалось, а также своего телефона, поскольку наручных часов</w:t>
      </w:r>
      <w:r w:rsidR="00E36E55">
        <w:rPr>
          <w:rFonts w:eastAsia="MS Mincho"/>
          <w:sz w:val="28"/>
          <w:szCs w:val="28"/>
        </w:rPr>
        <w:t xml:space="preserve"> у него не имеется. Во время процедуры Маевский М.С. никуда не отлучался, при нем в осмотре места происшествия, не участвовал. В рапорте он указал, что автомобиль Маевского М.С. остановлен им совместно с К</w:t>
      </w:r>
      <w:r w:rsidR="00C21326">
        <w:rPr>
          <w:rFonts w:eastAsia="MS Mincho"/>
          <w:sz w:val="28"/>
          <w:szCs w:val="28"/>
        </w:rPr>
        <w:t>---</w:t>
      </w:r>
      <w:r w:rsidR="00E36E55">
        <w:rPr>
          <w:rFonts w:eastAsia="MS Mincho"/>
          <w:sz w:val="28"/>
          <w:szCs w:val="28"/>
        </w:rPr>
        <w:t>.,</w:t>
      </w:r>
      <w:r w:rsidR="00E36E55">
        <w:rPr>
          <w:rFonts w:eastAsia="MS Mincho"/>
          <w:sz w:val="28"/>
          <w:szCs w:val="28"/>
        </w:rPr>
        <w:t xml:space="preserve"> поскольку ему сказали,</w:t>
      </w:r>
      <w:r w:rsidR="008533F0">
        <w:rPr>
          <w:rFonts w:eastAsia="MS Mincho"/>
          <w:sz w:val="28"/>
          <w:szCs w:val="28"/>
        </w:rPr>
        <w:t xml:space="preserve"> что нужно указывать именно так.</w:t>
      </w:r>
      <w:r w:rsidR="00E36E55">
        <w:rPr>
          <w:rFonts w:eastAsia="MS Mincho"/>
          <w:sz w:val="28"/>
          <w:szCs w:val="28"/>
        </w:rPr>
        <w:t xml:space="preserve">  </w:t>
      </w:r>
    </w:p>
    <w:p w:rsidR="005252DD" w:rsidRPr="00F176F3" w:rsidP="00F42BC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5252DD">
        <w:rPr>
          <w:rFonts w:eastAsia="MS Mincho"/>
          <w:sz w:val="28"/>
          <w:szCs w:val="28"/>
        </w:rPr>
        <w:t>зучив материалы дела,</w:t>
      </w:r>
      <w:r w:rsidR="0007185C">
        <w:rPr>
          <w:rFonts w:eastAsia="MS Mincho"/>
          <w:sz w:val="28"/>
          <w:szCs w:val="28"/>
        </w:rPr>
        <w:t xml:space="preserve"> заслушав</w:t>
      </w:r>
      <w:r w:rsidR="00E36E55">
        <w:rPr>
          <w:rFonts w:eastAsia="MS Mincho"/>
          <w:sz w:val="28"/>
          <w:szCs w:val="28"/>
        </w:rPr>
        <w:t xml:space="preserve"> </w:t>
      </w:r>
      <w:r w:rsidR="00C21326">
        <w:rPr>
          <w:rFonts w:eastAsia="MS Mincho"/>
          <w:sz w:val="28"/>
          <w:szCs w:val="28"/>
        </w:rPr>
        <w:t>---</w:t>
      </w:r>
      <w:r w:rsidRPr="005252DD">
        <w:rPr>
          <w:rFonts w:eastAsia="MS Mincho"/>
          <w:sz w:val="28"/>
          <w:szCs w:val="28"/>
        </w:rPr>
        <w:t xml:space="preserve"> мировой судья приходит к следующим выводам.</w:t>
      </w:r>
    </w:p>
    <w:p w:rsidR="0009599C" w:rsidRPr="0009599C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sz w:val="28"/>
          <w:szCs w:val="28"/>
        </w:rPr>
        <w:t>В силу ч</w:t>
      </w:r>
      <w:r w:rsidRPr="0009599C">
        <w:rPr>
          <w:rFonts w:eastAsia="Calibri"/>
          <w:sz w:val="28"/>
          <w:szCs w:val="28"/>
          <w:lang w:eastAsia="en-US"/>
        </w:rPr>
        <w:t xml:space="preserve">. 1 ст. 12.26 Кодекса Российской Федерации об административных правонарушениях </w:t>
      </w:r>
      <w:r w:rsidRPr="0009599C">
        <w:rPr>
          <w:rFonts w:eastAsia="Calibri"/>
          <w:sz w:val="28"/>
          <w:szCs w:val="28"/>
          <w:lang w:eastAsia="en-US"/>
        </w:rPr>
        <w:t>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 w:rsidRPr="0009599C">
        <w:rPr>
          <w:rFonts w:eastAsia="Calibri"/>
          <w:sz w:val="28"/>
          <w:szCs w:val="28"/>
          <w:lang w:eastAsia="en-US"/>
        </w:rPr>
        <w:t>вие) не содержат уголовно наказуемого деяния.</w:t>
      </w:r>
    </w:p>
    <w:p w:rsidR="0009599C" w:rsidRPr="0009599C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rFonts w:eastAsia="Calibri"/>
          <w:sz w:val="28"/>
          <w:szCs w:val="28"/>
          <w:lang w:eastAsia="en-US"/>
        </w:rPr>
        <w:t>В соответствии с п.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 w:rsidRPr="0009599C">
        <w:rPr>
          <w:rFonts w:eastAsia="Calibri"/>
          <w:sz w:val="28"/>
          <w:szCs w:val="28"/>
          <w:lang w:eastAsia="en-US"/>
        </w:rPr>
        <w:t>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599C" w:rsidRPr="0009599C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07185C">
        <w:rPr>
          <w:sz w:val="28"/>
          <w:szCs w:val="28"/>
        </w:rPr>
        <w:t>Маевского</w:t>
      </w:r>
      <w:r w:rsidRPr="0007185C" w:rsidR="0007185C">
        <w:rPr>
          <w:sz w:val="28"/>
          <w:szCs w:val="28"/>
        </w:rPr>
        <w:t xml:space="preserve"> М.С.</w:t>
      </w:r>
      <w:r w:rsidRPr="00BC1B53" w:rsidR="00BC1B53">
        <w:rPr>
          <w:rFonts w:eastAsia="Calibri"/>
          <w:sz w:val="28"/>
          <w:szCs w:val="28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 xml:space="preserve">в его совершении подтверждаются совокупностью исследованных в </w:t>
      </w:r>
      <w:r w:rsidRPr="0009599C">
        <w:rPr>
          <w:rFonts w:eastAsia="Calibri"/>
          <w:sz w:val="28"/>
          <w:szCs w:val="28"/>
          <w:lang w:eastAsia="en-US"/>
        </w:rPr>
        <w:t>судебном заседании доказательств:</w:t>
      </w:r>
    </w:p>
    <w:p w:rsidR="0009599C" w:rsidRPr="0009599C" w:rsidP="00F32200">
      <w:pPr>
        <w:ind w:firstLine="709"/>
        <w:jc w:val="both"/>
        <w:rPr>
          <w:sz w:val="28"/>
          <w:szCs w:val="28"/>
        </w:rPr>
      </w:pPr>
      <w:r w:rsidRPr="0009599C">
        <w:rPr>
          <w:rFonts w:eastAsia="Calibri"/>
          <w:sz w:val="28"/>
          <w:szCs w:val="28"/>
          <w:lang w:eastAsia="en-US"/>
        </w:rPr>
        <w:t>-</w:t>
      </w:r>
      <w:r w:rsidR="00657847">
        <w:rPr>
          <w:rFonts w:eastAsia="Calibri"/>
          <w:sz w:val="28"/>
          <w:szCs w:val="28"/>
          <w:lang w:eastAsia="en-US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>протоколом об административном правонарушении</w:t>
      </w:r>
      <w:r w:rsidR="00C21326">
        <w:rPr>
          <w:rFonts w:eastAsia="Calibri"/>
          <w:sz w:val="28"/>
          <w:szCs w:val="28"/>
          <w:lang w:eastAsia="en-US"/>
        </w:rPr>
        <w:t>----</w:t>
      </w:r>
      <w:r w:rsidRPr="0009599C">
        <w:rPr>
          <w:rFonts w:eastAsia="Calibri"/>
          <w:sz w:val="28"/>
          <w:szCs w:val="28"/>
          <w:lang w:eastAsia="en-US"/>
        </w:rPr>
        <w:t xml:space="preserve">от </w:t>
      </w:r>
      <w:r w:rsidR="00C21326">
        <w:rPr>
          <w:rFonts w:eastAsia="Calibri"/>
          <w:sz w:val="28"/>
          <w:szCs w:val="28"/>
          <w:lang w:eastAsia="en-US"/>
        </w:rPr>
        <w:t>---</w:t>
      </w:r>
      <w:r w:rsidRPr="0009599C">
        <w:rPr>
          <w:sz w:val="28"/>
          <w:szCs w:val="28"/>
        </w:rPr>
        <w:t xml:space="preserve"> </w:t>
      </w:r>
      <w:r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="00C23FE8">
        <w:rPr>
          <w:rFonts w:eastAsia="Calibri"/>
          <w:sz w:val="28"/>
          <w:szCs w:val="28"/>
          <w:lang w:eastAsia="en-US"/>
        </w:rPr>
        <w:t>.</w:t>
      </w:r>
      <w:r w:rsidR="00A972F7">
        <w:rPr>
          <w:rFonts w:eastAsia="Calibri"/>
          <w:sz w:val="28"/>
          <w:szCs w:val="28"/>
          <w:lang w:eastAsia="en-US"/>
        </w:rPr>
        <w:t xml:space="preserve"> П</w:t>
      </w:r>
      <w:r w:rsidRPr="0009599C">
        <w:rPr>
          <w:rFonts w:eastAsia="Calibri"/>
          <w:sz w:val="28"/>
          <w:szCs w:val="28"/>
          <w:lang w:eastAsia="en-US"/>
        </w:rPr>
        <w:t>ротокол составлен в соответствии с требованиями ст. 28.2 Кодекса Российско</w:t>
      </w:r>
      <w:r w:rsidRPr="0009599C">
        <w:rPr>
          <w:rFonts w:eastAsia="Calibri"/>
          <w:sz w:val="28"/>
          <w:szCs w:val="28"/>
          <w:lang w:eastAsia="en-US"/>
        </w:rPr>
        <w:t>й Федерации об административных правонарушениях».</w:t>
      </w:r>
      <w:r w:rsidRPr="0009599C"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07185C" w:rsidR="0007185C">
        <w:rPr>
          <w:sz w:val="28"/>
          <w:szCs w:val="28"/>
        </w:rPr>
        <w:t>Маевск</w:t>
      </w:r>
      <w:r w:rsidR="0007185C">
        <w:rPr>
          <w:sz w:val="28"/>
          <w:szCs w:val="28"/>
        </w:rPr>
        <w:t>ому</w:t>
      </w:r>
      <w:r w:rsidRPr="0007185C" w:rsidR="0007185C">
        <w:rPr>
          <w:sz w:val="28"/>
          <w:szCs w:val="28"/>
        </w:rPr>
        <w:t xml:space="preserve"> М.С.</w:t>
      </w:r>
      <w:r w:rsidR="003C33EC">
        <w:rPr>
          <w:sz w:val="28"/>
          <w:szCs w:val="28"/>
        </w:rPr>
        <w:t>,</w:t>
      </w:r>
      <w:r w:rsidRPr="00C23FE8" w:rsidR="00C23FE8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разъяснены;</w:t>
      </w:r>
    </w:p>
    <w:p w:rsidR="0009599C" w:rsidP="0009599C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 w:rsidR="00A972F7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протоколом </w:t>
      </w:r>
      <w:r w:rsidR="00C21326">
        <w:rPr>
          <w:sz w:val="28"/>
          <w:szCs w:val="28"/>
        </w:rPr>
        <w:t>---</w:t>
      </w:r>
      <w:r w:rsidRPr="0009599C">
        <w:rPr>
          <w:sz w:val="28"/>
          <w:szCs w:val="28"/>
        </w:rPr>
        <w:t xml:space="preserve"> об отстранении от управления транспортным средством от </w:t>
      </w:r>
      <w:r w:rsidR="00C21326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 согласно которому </w:t>
      </w:r>
      <w:r w:rsidRPr="0009599C">
        <w:rPr>
          <w:sz w:val="28"/>
          <w:szCs w:val="28"/>
        </w:rPr>
        <w:br/>
      </w:r>
      <w:r w:rsidR="00C21326">
        <w:rPr>
          <w:sz w:val="28"/>
          <w:szCs w:val="28"/>
        </w:rPr>
        <w:t>---</w:t>
      </w:r>
      <w:r w:rsidRPr="00E36E55" w:rsidR="0007185C">
        <w:rPr>
          <w:sz w:val="28"/>
          <w:szCs w:val="28"/>
        </w:rPr>
        <w:t xml:space="preserve"> минут </w:t>
      </w:r>
      <w:r w:rsidRPr="0007185C" w:rsidR="0007185C">
        <w:rPr>
          <w:sz w:val="28"/>
          <w:szCs w:val="28"/>
        </w:rPr>
        <w:t>Маевский М.С.</w:t>
      </w:r>
      <w:r w:rsidR="0007185C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 отстранен от управления транспортным</w:t>
      </w:r>
      <w:r w:rsidR="00A963E8">
        <w:rPr>
          <w:sz w:val="28"/>
          <w:szCs w:val="28"/>
        </w:rPr>
        <w:t xml:space="preserve"> средством</w:t>
      </w:r>
      <w:r w:rsidRPr="0009599C">
        <w:rPr>
          <w:sz w:val="28"/>
          <w:szCs w:val="28"/>
        </w:rPr>
        <w:t xml:space="preserve"> </w:t>
      </w:r>
      <w:r w:rsidRPr="0092400E" w:rsidR="0092400E">
        <w:rPr>
          <w:sz w:val="28"/>
          <w:szCs w:val="28"/>
        </w:rPr>
        <w:t>«</w:t>
      </w:r>
      <w:r w:rsidR="00C21326">
        <w:rPr>
          <w:sz w:val="28"/>
          <w:szCs w:val="28"/>
        </w:rPr>
        <w:t>----</w:t>
      </w:r>
      <w:r w:rsidRPr="00E36E55" w:rsidR="00E36E55">
        <w:rPr>
          <w:sz w:val="28"/>
          <w:szCs w:val="28"/>
        </w:rPr>
        <w:t xml:space="preserve">» государственный регистрационный знак </w:t>
      </w:r>
      <w:r w:rsidR="00C21326">
        <w:rPr>
          <w:sz w:val="28"/>
          <w:szCs w:val="28"/>
        </w:rPr>
        <w:t>---</w:t>
      </w:r>
      <w:r w:rsidRPr="0009599C">
        <w:rPr>
          <w:sz w:val="28"/>
          <w:szCs w:val="28"/>
        </w:rPr>
        <w:t>, в связи с</w:t>
      </w:r>
      <w:r w:rsidRPr="0009599C">
        <w:rPr>
          <w:sz w:val="28"/>
          <w:szCs w:val="28"/>
        </w:rPr>
        <w:t xml:space="preserve"> наличием </w:t>
      </w:r>
      <w:r w:rsidRPr="0009599C">
        <w:rPr>
          <w:sz w:val="28"/>
          <w:szCs w:val="28"/>
        </w:rPr>
        <w:t xml:space="preserve">достаточных оснований полагать, что </w:t>
      </w:r>
      <w:r w:rsidR="00A972F7">
        <w:rPr>
          <w:sz w:val="28"/>
          <w:szCs w:val="28"/>
        </w:rPr>
        <w:t>лицо, которое</w:t>
      </w:r>
      <w:r w:rsidRPr="0009599C">
        <w:rPr>
          <w:sz w:val="28"/>
          <w:szCs w:val="28"/>
        </w:rPr>
        <w:t xml:space="preserve"> управля</w:t>
      </w:r>
      <w:r w:rsidR="00A972F7">
        <w:rPr>
          <w:sz w:val="28"/>
          <w:szCs w:val="28"/>
        </w:rPr>
        <w:t>ет</w:t>
      </w:r>
      <w:r w:rsidRPr="0009599C">
        <w:rPr>
          <w:sz w:val="28"/>
          <w:szCs w:val="28"/>
        </w:rPr>
        <w:t xml:space="preserve"> транспортным средством, находится в состоянии опьянения (</w:t>
      </w:r>
      <w:r w:rsidR="008533F0">
        <w:rPr>
          <w:sz w:val="28"/>
          <w:szCs w:val="28"/>
        </w:rPr>
        <w:t>запах алкоголя изо рта</w:t>
      </w:r>
      <w:r w:rsidRPr="0009599C">
        <w:rPr>
          <w:sz w:val="28"/>
          <w:szCs w:val="28"/>
        </w:rPr>
        <w:t xml:space="preserve">); 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5F7519">
        <w:rPr>
          <w:sz w:val="28"/>
          <w:szCs w:val="28"/>
        </w:rPr>
        <w:t xml:space="preserve">- протоколом </w:t>
      </w:r>
      <w:r w:rsidR="00C21326">
        <w:rPr>
          <w:sz w:val="28"/>
          <w:szCs w:val="28"/>
        </w:rPr>
        <w:t>----</w:t>
      </w:r>
      <w:r w:rsidRPr="005F7519">
        <w:rPr>
          <w:sz w:val="28"/>
          <w:szCs w:val="28"/>
        </w:rPr>
        <w:t xml:space="preserve"> о направлении </w:t>
      </w:r>
      <w:r w:rsidRPr="008533F0" w:rsidR="008533F0">
        <w:rPr>
          <w:sz w:val="28"/>
          <w:szCs w:val="28"/>
        </w:rPr>
        <w:t>Маевск</w:t>
      </w:r>
      <w:r w:rsidR="008533F0">
        <w:rPr>
          <w:sz w:val="28"/>
          <w:szCs w:val="28"/>
        </w:rPr>
        <w:t>ого</w:t>
      </w:r>
      <w:r w:rsidRPr="008533F0" w:rsidR="008533F0">
        <w:rPr>
          <w:sz w:val="28"/>
          <w:szCs w:val="28"/>
        </w:rPr>
        <w:t xml:space="preserve"> М.С.  </w:t>
      </w:r>
      <w:r w:rsidRPr="005F7519">
        <w:rPr>
          <w:sz w:val="28"/>
          <w:szCs w:val="28"/>
        </w:rPr>
        <w:t xml:space="preserve">на медицинское </w:t>
      </w:r>
      <w:r w:rsidRPr="005F7519">
        <w:rPr>
          <w:sz w:val="28"/>
          <w:szCs w:val="28"/>
        </w:rPr>
        <w:t>освидетельствование на состояние опьянения, согласно котором</w:t>
      </w:r>
      <w:r w:rsidR="000F4153">
        <w:rPr>
          <w:sz w:val="28"/>
          <w:szCs w:val="28"/>
        </w:rPr>
        <w:t>у</w:t>
      </w:r>
      <w:r w:rsidRPr="005F7519">
        <w:rPr>
          <w:sz w:val="28"/>
          <w:szCs w:val="28"/>
        </w:rPr>
        <w:t xml:space="preserve"> </w:t>
      </w:r>
      <w:r w:rsidRPr="008533F0" w:rsidR="008533F0">
        <w:rPr>
          <w:sz w:val="28"/>
          <w:szCs w:val="28"/>
        </w:rPr>
        <w:t xml:space="preserve">Маевский М.С.  </w:t>
      </w:r>
      <w:r w:rsidRPr="005F7519">
        <w:rPr>
          <w:sz w:val="28"/>
          <w:szCs w:val="28"/>
        </w:rPr>
        <w:t>направлен на медицинское освидетельствование на состояние опьянения, основанием для направления на медицинское освидетельствование явил</w:t>
      </w:r>
      <w:r>
        <w:rPr>
          <w:sz w:val="28"/>
          <w:szCs w:val="28"/>
        </w:rPr>
        <w:t>с</w:t>
      </w:r>
      <w:r w:rsidR="008533F0">
        <w:rPr>
          <w:sz w:val="28"/>
          <w:szCs w:val="28"/>
        </w:rPr>
        <w:t>я</w:t>
      </w:r>
      <w:r w:rsidRPr="005F7519">
        <w:rPr>
          <w:sz w:val="28"/>
          <w:szCs w:val="28"/>
        </w:rPr>
        <w:t xml:space="preserve"> </w:t>
      </w:r>
      <w:r w:rsidR="008533F0">
        <w:rPr>
          <w:sz w:val="28"/>
          <w:szCs w:val="28"/>
        </w:rPr>
        <w:t>отказ от прохождения освидетельствования на состояние алкогольного опьянения</w:t>
      </w:r>
      <w:r w:rsidRPr="005F7519">
        <w:rPr>
          <w:sz w:val="28"/>
          <w:szCs w:val="28"/>
        </w:rPr>
        <w:t xml:space="preserve">. </w:t>
      </w:r>
      <w:r w:rsidR="00D10D8F">
        <w:rPr>
          <w:sz w:val="28"/>
          <w:szCs w:val="28"/>
        </w:rPr>
        <w:t>От</w:t>
      </w:r>
      <w:r>
        <w:rPr>
          <w:sz w:val="28"/>
          <w:szCs w:val="28"/>
        </w:rPr>
        <w:t xml:space="preserve"> прохождени</w:t>
      </w:r>
      <w:r w:rsidR="00D10D8F">
        <w:rPr>
          <w:sz w:val="28"/>
          <w:szCs w:val="28"/>
        </w:rPr>
        <w:t>я</w:t>
      </w:r>
      <w:r>
        <w:rPr>
          <w:sz w:val="28"/>
          <w:szCs w:val="28"/>
        </w:rPr>
        <w:t xml:space="preserve"> медицинского освидетельствования </w:t>
      </w:r>
      <w:r w:rsidRPr="008533F0" w:rsidR="008533F0">
        <w:rPr>
          <w:sz w:val="28"/>
          <w:szCs w:val="28"/>
        </w:rPr>
        <w:t xml:space="preserve">Маевский М.С.  </w:t>
      </w:r>
      <w:r w:rsidR="00D10D8F">
        <w:rPr>
          <w:sz w:val="28"/>
          <w:szCs w:val="28"/>
        </w:rPr>
        <w:t>отказался</w:t>
      </w:r>
      <w:r>
        <w:rPr>
          <w:sz w:val="28"/>
          <w:szCs w:val="28"/>
        </w:rPr>
        <w:t>;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153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протокол</w:t>
      </w:r>
      <w:r w:rsidR="000F41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21326">
        <w:rPr>
          <w:sz w:val="28"/>
          <w:szCs w:val="28"/>
        </w:rPr>
        <w:t>----</w:t>
      </w:r>
      <w:r>
        <w:rPr>
          <w:sz w:val="28"/>
          <w:szCs w:val="28"/>
        </w:rPr>
        <w:t xml:space="preserve">задержания транспортного средства, согласно которому задержано транспортное средство </w:t>
      </w:r>
      <w:r w:rsidRPr="008533F0" w:rsidR="008533F0">
        <w:rPr>
          <w:sz w:val="28"/>
          <w:szCs w:val="28"/>
        </w:rPr>
        <w:t>«</w:t>
      </w:r>
      <w:r w:rsidR="00C21326">
        <w:rPr>
          <w:sz w:val="28"/>
          <w:szCs w:val="28"/>
        </w:rPr>
        <w:t>---</w:t>
      </w:r>
      <w:r w:rsidRPr="008533F0" w:rsidR="008533F0">
        <w:rPr>
          <w:sz w:val="28"/>
          <w:szCs w:val="28"/>
        </w:rPr>
        <w:t xml:space="preserve"> государственный регистрационный знак </w:t>
      </w:r>
      <w:r w:rsidR="00C21326">
        <w:rPr>
          <w:sz w:val="28"/>
          <w:szCs w:val="28"/>
        </w:rPr>
        <w:t>----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CB7778">
        <w:rPr>
          <w:sz w:val="28"/>
          <w:szCs w:val="28"/>
        </w:rPr>
        <w:t xml:space="preserve">инспектора ОВ ДПС ГИБДД ОМВД России по г. </w:t>
      </w:r>
      <w:r w:rsidR="00C21326">
        <w:rPr>
          <w:sz w:val="28"/>
          <w:szCs w:val="28"/>
        </w:rPr>
        <w:t>---</w:t>
      </w:r>
      <w:r>
        <w:rPr>
          <w:sz w:val="28"/>
          <w:szCs w:val="28"/>
        </w:rPr>
        <w:t xml:space="preserve">от </w:t>
      </w:r>
      <w:r w:rsidR="00C21326">
        <w:rPr>
          <w:sz w:val="28"/>
          <w:szCs w:val="28"/>
        </w:rPr>
        <w:t>----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CB7778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C21326">
        <w:rPr>
          <w:sz w:val="28"/>
          <w:szCs w:val="28"/>
        </w:rPr>
        <w:t>----</w:t>
      </w:r>
      <w:r>
        <w:rPr>
          <w:sz w:val="28"/>
          <w:szCs w:val="28"/>
        </w:rPr>
        <w:t xml:space="preserve"> согласно которому Маевский М.С. привлечен к административной ответственности по ст. 12.6 КоАП РФ;</w:t>
      </w:r>
    </w:p>
    <w:p w:rsidR="00CB7778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водительским удостоверением, согласно которому Маевскому М.С. выдано водительское </w:t>
      </w:r>
      <w:r w:rsidR="008C213E">
        <w:rPr>
          <w:sz w:val="28"/>
          <w:szCs w:val="28"/>
        </w:rPr>
        <w:t xml:space="preserve">удостоверение </w:t>
      </w:r>
      <w:r w:rsidR="00C21326">
        <w:rPr>
          <w:sz w:val="28"/>
          <w:szCs w:val="28"/>
        </w:rPr>
        <w:t>---</w:t>
      </w:r>
    </w:p>
    <w:p w:rsidR="00230D63" w:rsidP="00230D63">
      <w:pPr>
        <w:suppressAutoHyphens/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0F54">
        <w:rPr>
          <w:sz w:val="28"/>
          <w:szCs w:val="28"/>
        </w:rPr>
        <w:t>с</w:t>
      </w:r>
      <w:r w:rsidRPr="00AB0F54">
        <w:rPr>
          <w:sz w:val="28"/>
          <w:szCs w:val="28"/>
        </w:rPr>
        <w:t xml:space="preserve">правкой, </w:t>
      </w:r>
      <w:r>
        <w:rPr>
          <w:sz w:val="28"/>
          <w:szCs w:val="28"/>
        </w:rPr>
        <w:t>из которой следует, что</w:t>
      </w:r>
      <w:r w:rsidRPr="00AB0F54">
        <w:rPr>
          <w:sz w:val="28"/>
          <w:szCs w:val="28"/>
        </w:rPr>
        <w:t xml:space="preserve"> </w:t>
      </w:r>
      <w:r w:rsidRPr="008C213E" w:rsidR="008C213E">
        <w:rPr>
          <w:sz w:val="28"/>
          <w:szCs w:val="28"/>
        </w:rPr>
        <w:t xml:space="preserve">Маевский М.С. </w:t>
      </w:r>
      <w:r w:rsidRPr="00AB0F54">
        <w:rPr>
          <w:sz w:val="28"/>
          <w:szCs w:val="28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судимост</w:t>
      </w:r>
      <w:r w:rsidRPr="00AB0F54">
        <w:rPr>
          <w:sz w:val="28"/>
          <w:szCs w:val="28"/>
        </w:rPr>
        <w:t>и за совершение преступлений, предусмотренных ч.ч. 2, 4 или 6 ст. 264, 264.1 УК РФ, не имеет</w:t>
      </w:r>
      <w:r>
        <w:rPr>
          <w:sz w:val="28"/>
          <w:szCs w:val="28"/>
        </w:rPr>
        <w:t>;</w:t>
      </w:r>
    </w:p>
    <w:p w:rsidR="000F4153" w:rsidP="00230D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правонарушений;</w:t>
      </w:r>
    </w:p>
    <w:p w:rsidR="00230D63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09599C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09599C">
        <w:rPr>
          <w:sz w:val="28"/>
          <w:szCs w:val="28"/>
        </w:rPr>
        <w:t xml:space="preserve"> в материалах дела на </w:t>
      </w:r>
      <w:r w:rsidRPr="0009599C">
        <w:rPr>
          <w:sz w:val="28"/>
          <w:szCs w:val="28"/>
          <w:lang w:val="en-US"/>
        </w:rPr>
        <w:t>DVD</w:t>
      </w:r>
      <w:r w:rsidRPr="0009599C">
        <w:rPr>
          <w:sz w:val="28"/>
          <w:szCs w:val="28"/>
        </w:rPr>
        <w:t xml:space="preserve">-диске, </w:t>
      </w:r>
      <w:r>
        <w:rPr>
          <w:sz w:val="28"/>
          <w:szCs w:val="28"/>
        </w:rPr>
        <w:t xml:space="preserve">на которой зафиксировано </w:t>
      </w:r>
      <w:r w:rsidRPr="0009599C">
        <w:rPr>
          <w:sz w:val="28"/>
          <w:szCs w:val="28"/>
        </w:rPr>
        <w:t>проведение сотрудниками ГИБДД процессуальных де</w:t>
      </w:r>
      <w:r w:rsidRPr="0009599C">
        <w:rPr>
          <w:sz w:val="28"/>
          <w:szCs w:val="28"/>
        </w:rPr>
        <w:t xml:space="preserve">йствий по оформлению материалов об административном правонарушении, а также разъяснения </w:t>
      </w:r>
      <w:r w:rsidRPr="008C213E" w:rsidR="008C213E">
        <w:rPr>
          <w:sz w:val="28"/>
          <w:szCs w:val="28"/>
        </w:rPr>
        <w:t>Маевск</w:t>
      </w:r>
      <w:r w:rsidR="008C213E">
        <w:rPr>
          <w:sz w:val="28"/>
          <w:szCs w:val="28"/>
        </w:rPr>
        <w:t>ому</w:t>
      </w:r>
      <w:r w:rsidRPr="008C213E" w:rsidR="008C213E">
        <w:rPr>
          <w:sz w:val="28"/>
          <w:szCs w:val="28"/>
        </w:rPr>
        <w:t xml:space="preserve"> М.С.</w:t>
      </w:r>
      <w:r w:rsidRPr="0009599C"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>
        <w:rPr>
          <w:sz w:val="28"/>
          <w:szCs w:val="28"/>
        </w:rPr>
        <w:t xml:space="preserve">предложение </w:t>
      </w:r>
      <w:r w:rsidRPr="0009599C">
        <w:rPr>
          <w:sz w:val="28"/>
          <w:szCs w:val="28"/>
        </w:rPr>
        <w:t>освидетельствования на состояние алкого</w:t>
      </w:r>
      <w:r w:rsidRPr="0009599C">
        <w:rPr>
          <w:sz w:val="28"/>
          <w:szCs w:val="28"/>
        </w:rPr>
        <w:t>льного опьянения</w:t>
      </w:r>
      <w:r w:rsidR="008C213E">
        <w:rPr>
          <w:sz w:val="28"/>
          <w:szCs w:val="28"/>
        </w:rPr>
        <w:t>, его отказ</w:t>
      </w:r>
      <w:r w:rsidRPr="0009599C">
        <w:rPr>
          <w:sz w:val="28"/>
          <w:szCs w:val="28"/>
        </w:rPr>
        <w:t xml:space="preserve">; направление </w:t>
      </w:r>
      <w:r w:rsidRPr="008C213E" w:rsidR="008C213E">
        <w:rPr>
          <w:sz w:val="28"/>
          <w:szCs w:val="28"/>
        </w:rPr>
        <w:t>Маевск</w:t>
      </w:r>
      <w:r w:rsidR="008C213E">
        <w:rPr>
          <w:sz w:val="28"/>
          <w:szCs w:val="28"/>
        </w:rPr>
        <w:t>ого</w:t>
      </w:r>
      <w:r w:rsidRPr="008C213E" w:rsidR="008C213E">
        <w:rPr>
          <w:sz w:val="28"/>
          <w:szCs w:val="28"/>
        </w:rPr>
        <w:t xml:space="preserve"> М.С.</w:t>
      </w:r>
      <w:r w:rsidRPr="00251DAE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для прохождения медицинского освидетельствования на состояние опьянения в связи </w:t>
      </w:r>
      <w:r>
        <w:rPr>
          <w:sz w:val="28"/>
          <w:szCs w:val="28"/>
        </w:rPr>
        <w:t xml:space="preserve">с </w:t>
      </w:r>
      <w:r w:rsidR="008C213E">
        <w:rPr>
          <w:sz w:val="28"/>
          <w:szCs w:val="28"/>
        </w:rPr>
        <w:t>отказом от</w:t>
      </w:r>
      <w:r>
        <w:rPr>
          <w:sz w:val="28"/>
          <w:szCs w:val="28"/>
        </w:rPr>
        <w:t xml:space="preserve"> освидетельствования на состояние алкогольного опьянения.</w:t>
      </w:r>
    </w:p>
    <w:p w:rsidR="00230D63" w:rsidRPr="0009599C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D16C8">
        <w:rPr>
          <w:sz w:val="28"/>
          <w:szCs w:val="28"/>
        </w:rPr>
        <w:t>ировой судья приходит к выводу о допустимости и д</w:t>
      </w:r>
      <w:r w:rsidRPr="008D16C8">
        <w:rPr>
          <w:sz w:val="28"/>
          <w:szCs w:val="28"/>
        </w:rPr>
        <w:t>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Как установлено в судебном заседании, основанием полагать,</w:t>
      </w:r>
      <w:r w:rsidRPr="0009599C">
        <w:rPr>
          <w:sz w:val="28"/>
          <w:szCs w:val="28"/>
        </w:rPr>
        <w:t xml:space="preserve"> что водитель </w:t>
      </w:r>
      <w:r w:rsidRPr="008C213E" w:rsidR="008C213E">
        <w:rPr>
          <w:sz w:val="28"/>
          <w:szCs w:val="28"/>
        </w:rPr>
        <w:t>Маевск</w:t>
      </w:r>
      <w:r w:rsidR="008C213E">
        <w:rPr>
          <w:sz w:val="28"/>
          <w:szCs w:val="28"/>
        </w:rPr>
        <w:t>ий</w:t>
      </w:r>
      <w:r w:rsidRPr="008C213E" w:rsidR="008C213E">
        <w:rPr>
          <w:sz w:val="28"/>
          <w:szCs w:val="28"/>
        </w:rPr>
        <w:t xml:space="preserve"> М.С. 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в момент управления транспортным средством </w:t>
      </w:r>
      <w:r w:rsidRPr="008C213E" w:rsidR="008C213E">
        <w:rPr>
          <w:sz w:val="28"/>
          <w:szCs w:val="28"/>
        </w:rPr>
        <w:t>«</w:t>
      </w:r>
      <w:r w:rsidR="00C21326">
        <w:rPr>
          <w:sz w:val="28"/>
          <w:szCs w:val="28"/>
        </w:rPr>
        <w:t>----</w:t>
      </w:r>
      <w:r w:rsidRPr="008C213E" w:rsidR="008C213E">
        <w:rPr>
          <w:sz w:val="28"/>
          <w:szCs w:val="28"/>
        </w:rPr>
        <w:t xml:space="preserve"> государственный регистрационный знак </w:t>
      </w:r>
      <w:r w:rsidR="00C21326">
        <w:rPr>
          <w:sz w:val="28"/>
          <w:szCs w:val="28"/>
        </w:rPr>
        <w:t>---</w:t>
      </w:r>
      <w:r w:rsidRPr="0009599C">
        <w:rPr>
          <w:sz w:val="28"/>
          <w:szCs w:val="28"/>
        </w:rPr>
        <w:t>находился в состоянии опьянения, явилось наличие у признак</w:t>
      </w:r>
      <w:r>
        <w:rPr>
          <w:sz w:val="28"/>
          <w:szCs w:val="28"/>
        </w:rPr>
        <w:t>ов</w:t>
      </w:r>
      <w:r w:rsidRPr="0009599C">
        <w:rPr>
          <w:sz w:val="28"/>
          <w:szCs w:val="28"/>
        </w:rPr>
        <w:t xml:space="preserve"> опьянения –</w:t>
      </w:r>
      <w:r>
        <w:rPr>
          <w:sz w:val="28"/>
          <w:szCs w:val="28"/>
        </w:rPr>
        <w:t xml:space="preserve"> </w:t>
      </w:r>
      <w:r w:rsidR="008C213E">
        <w:rPr>
          <w:sz w:val="28"/>
          <w:szCs w:val="28"/>
        </w:rPr>
        <w:t>запах алкоголя изо рта</w:t>
      </w:r>
      <w:r w:rsidRPr="0009599C">
        <w:rPr>
          <w:sz w:val="28"/>
          <w:szCs w:val="28"/>
        </w:rPr>
        <w:t>, что согласуется с тр</w:t>
      </w:r>
      <w:r w:rsidRPr="0009599C">
        <w:rPr>
          <w:sz w:val="28"/>
          <w:szCs w:val="28"/>
        </w:rPr>
        <w:t xml:space="preserve">ебованиями п. 2 Правил освидетельствования на состояние алкогольного опьянения и оформления его результатов, направления на </w:t>
      </w:r>
      <w:r w:rsidRPr="0009599C">
        <w:rPr>
          <w:sz w:val="28"/>
          <w:szCs w:val="28"/>
        </w:rPr>
        <w:t>медицинское освидетельствование на состояние опьянения, утверждённых постановлением Правительства Российской Федерации от 21 октября</w:t>
      </w:r>
      <w:r w:rsidRPr="0009599C">
        <w:rPr>
          <w:sz w:val="28"/>
          <w:szCs w:val="28"/>
        </w:rPr>
        <w:t xml:space="preserve"> 2022 года № 1882.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Pr="0009599C">
        <w:rPr>
          <w:sz w:val="28"/>
          <w:szCs w:val="28"/>
        </w:rPr>
        <w:br/>
      </w:r>
      <w:r w:rsidRPr="008C213E" w:rsidR="008C213E">
        <w:rPr>
          <w:sz w:val="28"/>
          <w:szCs w:val="28"/>
        </w:rPr>
        <w:t xml:space="preserve">Маевский М.С. </w:t>
      </w:r>
      <w:r w:rsidRPr="0009599C">
        <w:rPr>
          <w:sz w:val="28"/>
          <w:szCs w:val="28"/>
        </w:rPr>
        <w:t>находится в состоянии опьянени</w:t>
      </w:r>
      <w:r>
        <w:rPr>
          <w:sz w:val="28"/>
          <w:szCs w:val="28"/>
        </w:rPr>
        <w:t>я</w:t>
      </w:r>
      <w:r w:rsidRPr="0009599C">
        <w:rPr>
          <w:sz w:val="28"/>
          <w:szCs w:val="28"/>
        </w:rPr>
        <w:t>, их требовани</w:t>
      </w:r>
      <w:r w:rsidR="008C213E">
        <w:rPr>
          <w:sz w:val="28"/>
          <w:szCs w:val="28"/>
        </w:rPr>
        <w:t>е</w:t>
      </w:r>
      <w:r w:rsidRPr="0009599C">
        <w:rPr>
          <w:sz w:val="28"/>
          <w:szCs w:val="28"/>
        </w:rPr>
        <w:t xml:space="preserve"> пройти освидетельствование на состояние опьянен</w:t>
      </w:r>
      <w:r w:rsidRPr="0009599C">
        <w:rPr>
          <w:sz w:val="28"/>
          <w:szCs w:val="28"/>
        </w:rPr>
        <w:t>ия мировой судья находит законными и обоснованными.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</w:t>
      </w:r>
      <w:r w:rsidRPr="0009599C">
        <w:rPr>
          <w:sz w:val="28"/>
          <w:szCs w:val="28"/>
        </w:rPr>
        <w:t xml:space="preserve">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</w:t>
      </w:r>
      <w:r w:rsidRPr="0009599C">
        <w:rPr>
          <w:sz w:val="28"/>
          <w:szCs w:val="28"/>
        </w:rPr>
        <w:t>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</w:t>
      </w:r>
      <w:r w:rsidRPr="0009599C">
        <w:rPr>
          <w:sz w:val="28"/>
          <w:szCs w:val="28"/>
        </w:rPr>
        <w:t>ицо подлежит направлению на медицинское освидетельствование на состояние опьянения.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Направление водителя транспортного средства </w:t>
      </w:r>
      <w:r w:rsidRPr="008C213E" w:rsidR="008C213E">
        <w:rPr>
          <w:sz w:val="28"/>
          <w:szCs w:val="28"/>
        </w:rPr>
        <w:t>Маевск</w:t>
      </w:r>
      <w:r w:rsidR="008C213E">
        <w:rPr>
          <w:sz w:val="28"/>
          <w:szCs w:val="28"/>
        </w:rPr>
        <w:t>ого</w:t>
      </w:r>
      <w:r w:rsidRPr="008C213E" w:rsidR="008C213E">
        <w:rPr>
          <w:sz w:val="28"/>
          <w:szCs w:val="28"/>
        </w:rPr>
        <w:t xml:space="preserve"> М.С. </w:t>
      </w:r>
      <w:r w:rsidRPr="0009599C">
        <w:rPr>
          <w:sz w:val="28"/>
          <w:szCs w:val="28"/>
        </w:rPr>
        <w:t xml:space="preserve">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Pr="008C213E" w:rsidR="008C213E">
        <w:rPr>
          <w:sz w:val="28"/>
          <w:szCs w:val="28"/>
        </w:rPr>
        <w:t>Маевск</w:t>
      </w:r>
      <w:r w:rsidR="008C213E">
        <w:rPr>
          <w:sz w:val="28"/>
          <w:szCs w:val="28"/>
        </w:rPr>
        <w:t>ого</w:t>
      </w:r>
      <w:r w:rsidRPr="008C213E" w:rsidR="008C213E">
        <w:rPr>
          <w:sz w:val="28"/>
          <w:szCs w:val="28"/>
        </w:rPr>
        <w:t xml:space="preserve"> М.С. </w:t>
      </w:r>
      <w:r w:rsidRPr="0009599C">
        <w:rPr>
          <w:sz w:val="28"/>
          <w:szCs w:val="28"/>
        </w:rPr>
        <w:t xml:space="preserve">на </w:t>
      </w:r>
      <w:r w:rsidRPr="0009599C">
        <w:rPr>
          <w:sz w:val="28"/>
          <w:szCs w:val="28"/>
        </w:rPr>
        <w:t>медицинское освидетельствование на состояние опьянения, основанием для направления на медицинское освидетельствование на состояние опьянения явил</w:t>
      </w:r>
      <w:r>
        <w:rPr>
          <w:sz w:val="28"/>
          <w:szCs w:val="28"/>
        </w:rPr>
        <w:t>о</w:t>
      </w:r>
      <w:r w:rsidRPr="0009599C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09599C">
        <w:rPr>
          <w:sz w:val="28"/>
          <w:szCs w:val="28"/>
        </w:rPr>
        <w:t xml:space="preserve"> </w:t>
      </w:r>
      <w:r w:rsidRPr="00B34D73"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</w:t>
      </w:r>
      <w:r w:rsidRPr="00B34D73">
        <w:rPr>
          <w:sz w:val="28"/>
          <w:szCs w:val="28"/>
        </w:rPr>
        <w:t xml:space="preserve">, и </w:t>
      </w:r>
      <w:r w:rsidR="00F33F6B">
        <w:rPr>
          <w:sz w:val="28"/>
          <w:szCs w:val="28"/>
        </w:rPr>
        <w:t>его отказ от</w:t>
      </w:r>
      <w:r w:rsidRPr="00B34D73">
        <w:rPr>
          <w:sz w:val="28"/>
          <w:szCs w:val="28"/>
        </w:rPr>
        <w:t xml:space="preserve">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F33F6B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Вместе с тем, </w:t>
      </w:r>
      <w:r w:rsidRPr="00F33F6B">
        <w:rPr>
          <w:sz w:val="28"/>
          <w:szCs w:val="28"/>
        </w:rPr>
        <w:t>Маевский М.С.</w:t>
      </w:r>
      <w:r>
        <w:rPr>
          <w:sz w:val="28"/>
          <w:szCs w:val="28"/>
        </w:rPr>
        <w:t>,</w:t>
      </w:r>
      <w:r w:rsidRPr="005708F4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 нарушение пункта 2.3.2 Правил дорожного движения Российской Федерации законное требование должно</w:t>
      </w:r>
      <w:r>
        <w:rPr>
          <w:sz w:val="28"/>
          <w:szCs w:val="28"/>
        </w:rPr>
        <w:t>стно</w:t>
      </w:r>
      <w:r w:rsidRPr="0009599C">
        <w:rPr>
          <w:sz w:val="28"/>
          <w:szCs w:val="28"/>
        </w:rPr>
        <w:t>го лица о прохождении медицинского освидетельствова</w:t>
      </w:r>
      <w:r w:rsidRPr="0009599C">
        <w:rPr>
          <w:sz w:val="28"/>
          <w:szCs w:val="28"/>
        </w:rPr>
        <w:t xml:space="preserve">ния на состояние опьянения не выполнил. 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Исследованные в судебном заседании материалы уголовного дела, возбужденного в отношении Маевского М.С., в том числе протокол осмотра места происшествия от </w:t>
      </w:r>
      <w:r w:rsidR="00C21326">
        <w:rPr>
          <w:sz w:val="28"/>
          <w:szCs w:val="28"/>
        </w:rPr>
        <w:t>---</w:t>
      </w:r>
      <w:r>
        <w:rPr>
          <w:sz w:val="28"/>
          <w:szCs w:val="28"/>
        </w:rPr>
        <w:t xml:space="preserve">, согласно которому осмотр проводился </w:t>
      </w:r>
      <w:r w:rsidR="00C21326">
        <w:rPr>
          <w:sz w:val="28"/>
          <w:szCs w:val="28"/>
        </w:rPr>
        <w:t>----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период с </w:t>
      </w:r>
      <w:r w:rsidR="00C21326">
        <w:rPr>
          <w:sz w:val="28"/>
          <w:szCs w:val="28"/>
        </w:rPr>
        <w:t>----</w:t>
      </w:r>
      <w:r>
        <w:rPr>
          <w:sz w:val="28"/>
          <w:szCs w:val="28"/>
        </w:rPr>
        <w:t xml:space="preserve"> минут в присутствии Маевского М.С.; протокол личного досмотра Маевского М.С. от </w:t>
      </w:r>
      <w:r w:rsidR="00C21326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 досмотр проводился в период с </w:t>
      </w:r>
      <w:r w:rsidR="00C21326">
        <w:rPr>
          <w:sz w:val="28"/>
          <w:szCs w:val="28"/>
        </w:rPr>
        <w:t>---</w:t>
      </w:r>
      <w:r>
        <w:rPr>
          <w:sz w:val="28"/>
          <w:szCs w:val="28"/>
        </w:rPr>
        <w:t xml:space="preserve"> минут, достоверно не свидетельству</w:t>
      </w:r>
      <w:r>
        <w:rPr>
          <w:sz w:val="28"/>
          <w:szCs w:val="28"/>
        </w:rPr>
        <w:t>ют о том, что сотрудниками ГИБДД процессуальные действия в отношении Маевского М.С. осуществлялись в иное время, нежели указано в протоколах об административном правонарушении, об отстранении от управления транспортным средством и направлении медицинское о</w:t>
      </w:r>
      <w:r>
        <w:rPr>
          <w:sz w:val="28"/>
          <w:szCs w:val="28"/>
        </w:rPr>
        <w:t xml:space="preserve">свидетельствование на состояние опьянения от </w:t>
      </w:r>
      <w:r w:rsidR="00C21326">
        <w:rPr>
          <w:sz w:val="28"/>
          <w:szCs w:val="28"/>
        </w:rPr>
        <w:t>---</w:t>
      </w:r>
      <w:r w:rsidRPr="0009599C">
        <w:rPr>
          <w:sz w:val="28"/>
          <w:szCs w:val="28"/>
        </w:rPr>
        <w:t xml:space="preserve"> </w:t>
      </w:r>
    </w:p>
    <w:p w:rsidR="00007B22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пояснений инспектора ДПС </w:t>
      </w:r>
      <w:r w:rsidR="00C21326">
        <w:rPr>
          <w:sz w:val="28"/>
          <w:szCs w:val="28"/>
        </w:rPr>
        <w:t>---</w:t>
      </w:r>
      <w:r>
        <w:rPr>
          <w:sz w:val="28"/>
          <w:szCs w:val="28"/>
        </w:rPr>
        <w:t>С., данны</w:t>
      </w:r>
      <w:r w:rsidR="003C2A75">
        <w:rPr>
          <w:sz w:val="28"/>
          <w:szCs w:val="28"/>
        </w:rPr>
        <w:t>х</w:t>
      </w:r>
      <w:r>
        <w:rPr>
          <w:sz w:val="28"/>
          <w:szCs w:val="28"/>
        </w:rPr>
        <w:t xml:space="preserve"> в судебном заседании, время было им зафиксировано на основании данных его телефона и патруль-видео, установленного в машине, которые все</w:t>
      </w:r>
      <w:r>
        <w:rPr>
          <w:sz w:val="28"/>
          <w:szCs w:val="28"/>
        </w:rPr>
        <w:t xml:space="preserve">гда были правильными. Оснований не доверять показаниям </w:t>
      </w:r>
      <w:r w:rsidR="00C21326">
        <w:rPr>
          <w:sz w:val="28"/>
          <w:szCs w:val="28"/>
        </w:rPr>
        <w:t>---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у суда не имеется. </w:t>
      </w:r>
    </w:p>
    <w:p w:rsidR="00007B22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на видеозаписи зафиксировано, что Маевский М.С. во время оформления административного материала, из патрульного автомобиля никуда не выходил, в иных проце</w:t>
      </w:r>
      <w:r>
        <w:rPr>
          <w:sz w:val="28"/>
          <w:szCs w:val="28"/>
        </w:rPr>
        <w:t>ссуальных мероприятиях не участвовал.</w:t>
      </w:r>
    </w:p>
    <w:p w:rsidR="00007B22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Ошибка сотрудника ДПС в указании даты отстранения от управления транспортным средством Маевского М.С. – </w:t>
      </w:r>
      <w:r w:rsidR="00C21326">
        <w:rPr>
          <w:sz w:val="28"/>
          <w:szCs w:val="28"/>
        </w:rPr>
        <w:t>---</w:t>
      </w:r>
      <w:r>
        <w:rPr>
          <w:sz w:val="28"/>
          <w:szCs w:val="28"/>
        </w:rPr>
        <w:t>, существенным нарушением, способным повлиять на исход дела, не является и не может бы</w:t>
      </w:r>
      <w:r>
        <w:rPr>
          <w:sz w:val="28"/>
          <w:szCs w:val="28"/>
        </w:rPr>
        <w:t>ть принята во внимание.</w:t>
      </w:r>
    </w:p>
    <w:p w:rsidR="003C2A75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доводы защитника Болгова В.М. также не свидетельствуют о наличии существенных нарушений, влекущих признание доказательств недействительными.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Проанализировав представленные доказательства с точки зрения достаточности для разреш</w:t>
      </w:r>
      <w:r w:rsidRPr="0009599C">
        <w:rPr>
          <w:sz w:val="28"/>
          <w:szCs w:val="28"/>
        </w:rPr>
        <w:t xml:space="preserve">ения дела, мировой судья приходит к выводу, что факт управления </w:t>
      </w:r>
      <w:r w:rsidRPr="00007B22" w:rsidR="00007B22">
        <w:rPr>
          <w:sz w:val="28"/>
          <w:szCs w:val="28"/>
        </w:rPr>
        <w:t>Маевски</w:t>
      </w:r>
      <w:r w:rsidR="00007B22">
        <w:rPr>
          <w:sz w:val="28"/>
          <w:szCs w:val="28"/>
        </w:rPr>
        <w:t>м</w:t>
      </w:r>
      <w:r w:rsidRPr="00007B22" w:rsidR="00007B22">
        <w:rPr>
          <w:sz w:val="28"/>
          <w:szCs w:val="28"/>
        </w:rPr>
        <w:t xml:space="preserve"> М.С.</w:t>
      </w:r>
      <w:r w:rsidRPr="00251DAE">
        <w:rPr>
          <w:sz w:val="28"/>
          <w:szCs w:val="28"/>
        </w:rPr>
        <w:t xml:space="preserve"> </w:t>
      </w:r>
      <w:r w:rsidRPr="00725215">
        <w:rPr>
          <w:sz w:val="28"/>
          <w:szCs w:val="28"/>
        </w:rPr>
        <w:t xml:space="preserve">транспортным средством </w:t>
      </w:r>
      <w:r w:rsidRPr="00007B22" w:rsidR="00007B22">
        <w:rPr>
          <w:sz w:val="28"/>
          <w:szCs w:val="28"/>
        </w:rPr>
        <w:t>«</w:t>
      </w:r>
      <w:r w:rsidR="00C21326">
        <w:rPr>
          <w:sz w:val="28"/>
          <w:szCs w:val="28"/>
        </w:rPr>
        <w:t>------</w:t>
      </w:r>
      <w:r w:rsidRPr="00007B22" w:rsidR="00007B22">
        <w:rPr>
          <w:sz w:val="28"/>
          <w:szCs w:val="28"/>
        </w:rPr>
        <w:t xml:space="preserve"> государственный регистрационный знак </w:t>
      </w:r>
      <w:r w:rsidR="00C21326">
        <w:rPr>
          <w:sz w:val="28"/>
          <w:szCs w:val="28"/>
        </w:rPr>
        <w:t>-----</w:t>
      </w:r>
      <w:r w:rsidRPr="0009599C">
        <w:rPr>
          <w:sz w:val="28"/>
          <w:szCs w:val="28"/>
        </w:rPr>
        <w:t xml:space="preserve"> при наличии признаков опьянения и невыполнение законного требования уполномоченного долж</w:t>
      </w:r>
      <w:r w:rsidRPr="0009599C">
        <w:rPr>
          <w:sz w:val="28"/>
          <w:szCs w:val="28"/>
        </w:rPr>
        <w:t xml:space="preserve">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09599C">
        <w:rPr>
          <w:sz w:val="28"/>
          <w:szCs w:val="28"/>
        </w:rPr>
        <w:br/>
      </w:r>
      <w:r w:rsidRPr="00007B22" w:rsidR="00007B22">
        <w:rPr>
          <w:sz w:val="28"/>
          <w:szCs w:val="28"/>
        </w:rPr>
        <w:t>Маевск</w:t>
      </w:r>
      <w:r w:rsidR="00007B22">
        <w:rPr>
          <w:sz w:val="28"/>
          <w:szCs w:val="28"/>
        </w:rPr>
        <w:t>ого</w:t>
      </w:r>
      <w:r w:rsidRPr="00007B22" w:rsidR="00007B22">
        <w:rPr>
          <w:sz w:val="28"/>
          <w:szCs w:val="28"/>
        </w:rPr>
        <w:t xml:space="preserve"> М.С.</w:t>
      </w:r>
      <w:r w:rsidRPr="0058629A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в совершении вмененного административного </w:t>
      </w:r>
      <w:r w:rsidRPr="0009599C">
        <w:rPr>
          <w:sz w:val="28"/>
          <w:szCs w:val="28"/>
        </w:rPr>
        <w:t>правонарушения установленной и квалифицирует е</w:t>
      </w:r>
      <w:r w:rsidR="00266CF0">
        <w:rPr>
          <w:sz w:val="28"/>
          <w:szCs w:val="28"/>
        </w:rPr>
        <w:t>го</w:t>
      </w:r>
      <w:r w:rsidRPr="0009599C">
        <w:rPr>
          <w:sz w:val="28"/>
          <w:szCs w:val="28"/>
        </w:rPr>
        <w:t xml:space="preserve"> действия по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</w:t>
      </w:r>
      <w:r w:rsidRPr="0009599C">
        <w:rPr>
          <w:sz w:val="28"/>
          <w:szCs w:val="28"/>
        </w:rPr>
        <w:t xml:space="preserve">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30D63" w:rsidRPr="0009599C" w:rsidP="00230D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смягчающи</w:t>
      </w:r>
      <w:r w:rsidR="00007B22">
        <w:rPr>
          <w:sz w:val="28"/>
          <w:szCs w:val="28"/>
        </w:rPr>
        <w:t>х и отягчающих</w:t>
      </w:r>
      <w:r w:rsidRPr="000959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ответственность, в соответствии со</w:t>
      </w:r>
      <w:r w:rsidRPr="0009599C">
        <w:rPr>
          <w:sz w:val="28"/>
          <w:szCs w:val="28"/>
        </w:rPr>
        <w:t xml:space="preserve"> ст.</w:t>
      </w:r>
      <w:r w:rsidR="00007B22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4.2</w:t>
      </w:r>
      <w:r w:rsidR="00007B22">
        <w:rPr>
          <w:sz w:val="28"/>
          <w:szCs w:val="28"/>
        </w:rPr>
        <w:t>, 4.3</w:t>
      </w:r>
      <w:r w:rsidRPr="0009599C">
        <w:rPr>
          <w:sz w:val="28"/>
          <w:szCs w:val="28"/>
        </w:rPr>
        <w:t xml:space="preserve"> Кодекса Россий</w:t>
      </w:r>
      <w:r w:rsidRPr="0009599C">
        <w:rPr>
          <w:sz w:val="28"/>
          <w:szCs w:val="28"/>
        </w:rPr>
        <w:t xml:space="preserve">ской Федерации об административных правонарушениях, </w:t>
      </w:r>
      <w:r w:rsidR="00007B22">
        <w:rPr>
          <w:sz w:val="28"/>
          <w:szCs w:val="28"/>
        </w:rPr>
        <w:t>не установлено</w:t>
      </w:r>
      <w:r w:rsidRPr="0009599C">
        <w:rPr>
          <w:sz w:val="28"/>
          <w:szCs w:val="28"/>
        </w:rPr>
        <w:t>.</w:t>
      </w:r>
    </w:p>
    <w:p w:rsidR="00230D63" w:rsidRPr="0009599C" w:rsidP="00230D63">
      <w:pPr>
        <w:ind w:firstLine="709"/>
        <w:jc w:val="both"/>
        <w:rPr>
          <w:rFonts w:eastAsiaTheme="minorEastAsia"/>
          <w:sz w:val="28"/>
          <w:szCs w:val="28"/>
        </w:rPr>
      </w:pPr>
      <w:r w:rsidRPr="0009599C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09599C">
        <w:rPr>
          <w:sz w:val="28"/>
          <w:szCs w:val="28"/>
        </w:rPr>
        <w:br/>
      </w:r>
      <w:r w:rsidRPr="00007B22" w:rsidR="00007B22">
        <w:rPr>
          <w:sz w:val="28"/>
          <w:szCs w:val="28"/>
        </w:rPr>
        <w:t>Маевского М.С.</w:t>
      </w:r>
      <w:r w:rsidRPr="0009599C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09599C">
        <w:rPr>
          <w:sz w:val="28"/>
          <w:szCs w:val="28"/>
        </w:rPr>
        <w:t xml:space="preserve"> имущественное положение, </w:t>
      </w:r>
      <w:r>
        <w:rPr>
          <w:sz w:val="28"/>
          <w:szCs w:val="28"/>
        </w:rPr>
        <w:t xml:space="preserve">отсутствие </w:t>
      </w:r>
      <w:r w:rsidRPr="0009599C">
        <w:rPr>
          <w:sz w:val="28"/>
          <w:szCs w:val="28"/>
        </w:rPr>
        <w:t>обстоятельств смягчающ</w:t>
      </w:r>
      <w:r>
        <w:rPr>
          <w:sz w:val="28"/>
          <w:szCs w:val="28"/>
        </w:rPr>
        <w:t xml:space="preserve">их и </w:t>
      </w:r>
      <w:r w:rsidRPr="0009599C">
        <w:rPr>
          <w:sz w:val="28"/>
          <w:szCs w:val="28"/>
        </w:rPr>
        <w:t>отягчающ</w:t>
      </w:r>
      <w:r>
        <w:rPr>
          <w:sz w:val="28"/>
          <w:szCs w:val="28"/>
        </w:rPr>
        <w:t>их</w:t>
      </w:r>
      <w:r w:rsidRPr="0009599C">
        <w:rPr>
          <w:sz w:val="28"/>
          <w:szCs w:val="28"/>
        </w:rPr>
        <w:t xml:space="preserve"> административную ответственность, мир</w:t>
      </w:r>
      <w:r w:rsidRPr="0009599C">
        <w:rPr>
          <w:sz w:val="28"/>
          <w:szCs w:val="28"/>
        </w:rPr>
        <w:t xml:space="preserve">овой судья считает возможным и целесообразным назначить </w:t>
      </w:r>
      <w:r w:rsidRPr="00007B22" w:rsidR="00007B22">
        <w:rPr>
          <w:sz w:val="28"/>
          <w:szCs w:val="28"/>
        </w:rPr>
        <w:t>Маевско</w:t>
      </w:r>
      <w:r w:rsidR="00007B22">
        <w:rPr>
          <w:sz w:val="28"/>
          <w:szCs w:val="28"/>
        </w:rPr>
        <w:t>му</w:t>
      </w:r>
      <w:r w:rsidRPr="00007B22" w:rsidR="00007B22">
        <w:rPr>
          <w:sz w:val="28"/>
          <w:szCs w:val="28"/>
        </w:rPr>
        <w:t xml:space="preserve"> М.С.</w:t>
      </w:r>
      <w:r w:rsidR="00007B22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наказание в виде административного штрафа с лишением права управления транспортными средствами на минимальный срок. </w:t>
      </w:r>
    </w:p>
    <w:p w:rsidR="00230D63" w:rsidRPr="0009599C" w:rsidP="00230D63">
      <w:pPr>
        <w:ind w:firstLine="708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На основании изложенного, руководствуясь ст.ст. 29.9-29.11 Кодекса Р</w:t>
      </w:r>
      <w:r w:rsidRPr="0009599C">
        <w:rPr>
          <w:sz w:val="28"/>
          <w:szCs w:val="28"/>
        </w:rPr>
        <w:t>оссийской Федерации об административных правонарушениях, мировой судья</w:t>
      </w:r>
    </w:p>
    <w:p w:rsidR="00230D63" w:rsidRPr="00384C93" w:rsidP="00230D63">
      <w:pPr>
        <w:ind w:firstLine="709"/>
        <w:jc w:val="center"/>
        <w:rPr>
          <w:b/>
          <w:sz w:val="28"/>
          <w:szCs w:val="28"/>
        </w:rPr>
      </w:pPr>
      <w:r w:rsidRPr="00384C93">
        <w:rPr>
          <w:b/>
          <w:sz w:val="28"/>
          <w:szCs w:val="28"/>
        </w:rPr>
        <w:t>ПОСТАНОВИЛ:</w:t>
      </w:r>
    </w:p>
    <w:p w:rsidR="00230D63" w:rsidRPr="0009599C" w:rsidP="00230D63">
      <w:pPr>
        <w:ind w:firstLine="709"/>
        <w:jc w:val="center"/>
        <w:rPr>
          <w:sz w:val="28"/>
          <w:szCs w:val="28"/>
        </w:rPr>
      </w:pPr>
    </w:p>
    <w:p w:rsidR="00230D63" w:rsidP="00230D63">
      <w:pPr>
        <w:ind w:firstLine="708"/>
        <w:jc w:val="both"/>
        <w:rPr>
          <w:bCs/>
          <w:sz w:val="28"/>
          <w:szCs w:val="28"/>
        </w:rPr>
      </w:pPr>
      <w:r w:rsidRPr="0009599C">
        <w:rPr>
          <w:bCs/>
          <w:sz w:val="28"/>
          <w:szCs w:val="28"/>
        </w:rPr>
        <w:t xml:space="preserve">Признать </w:t>
      </w:r>
      <w:r w:rsidRPr="00007B22" w:rsidR="00007B22">
        <w:rPr>
          <w:sz w:val="28"/>
          <w:szCs w:val="28"/>
        </w:rPr>
        <w:t xml:space="preserve">Маевского Михаила Степановича </w:t>
      </w:r>
      <w:r w:rsidRPr="0009599C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09599C">
        <w:rPr>
          <w:sz w:val="28"/>
          <w:szCs w:val="28"/>
        </w:rPr>
        <w:t xml:space="preserve"> в </w:t>
      </w:r>
      <w:r w:rsidRPr="0009599C">
        <w:rPr>
          <w:bCs/>
          <w:sz w:val="28"/>
          <w:szCs w:val="28"/>
        </w:rPr>
        <w:t xml:space="preserve">совершении административного правонарушения, предусмотренного ч. 1 ст. 12.26 Кодекса </w:t>
      </w:r>
      <w:r w:rsidRPr="0009599C">
        <w:rPr>
          <w:bCs/>
          <w:sz w:val="28"/>
          <w:szCs w:val="28"/>
        </w:rPr>
        <w:t>Российской Федерации об административ</w:t>
      </w:r>
      <w:r w:rsidRPr="0009599C">
        <w:rPr>
          <w:bCs/>
          <w:sz w:val="28"/>
          <w:szCs w:val="28"/>
        </w:rPr>
        <w:t xml:space="preserve">ных правонарушениях, и назначить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1 (один) год </w:t>
      </w:r>
      <w:r w:rsidR="00266CF0">
        <w:rPr>
          <w:bCs/>
          <w:sz w:val="28"/>
          <w:szCs w:val="28"/>
        </w:rPr>
        <w:t>6</w:t>
      </w:r>
      <w:r w:rsidRPr="0009599C">
        <w:rPr>
          <w:bCs/>
          <w:sz w:val="28"/>
          <w:szCs w:val="28"/>
        </w:rPr>
        <w:t xml:space="preserve"> (</w:t>
      </w:r>
      <w:r w:rsidR="00266CF0">
        <w:rPr>
          <w:bCs/>
          <w:sz w:val="28"/>
          <w:szCs w:val="28"/>
        </w:rPr>
        <w:t>шесть</w:t>
      </w:r>
      <w:r w:rsidRPr="0009599C">
        <w:rPr>
          <w:bCs/>
          <w:sz w:val="28"/>
          <w:szCs w:val="28"/>
        </w:rPr>
        <w:t>) месяцев.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ИНН 8601010390;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КПП 860101001;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Р/с: 03100643000000018700;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Банк получателя: РКЦ Ханты-Мансийск//УФК по Ханты-Мансийскому ав</w:t>
      </w:r>
      <w:r w:rsidRPr="00266CF0">
        <w:rPr>
          <w:rFonts w:eastAsia="MS Mincho"/>
          <w:sz w:val="28"/>
          <w:szCs w:val="28"/>
        </w:rPr>
        <w:t>тономному округу-Югре г. Ханты-Мансийск;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КБК: 18811601123010001140;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БИК: 007162163;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ОКТМО: 718</w:t>
      </w:r>
      <w:r w:rsidR="00007B22">
        <w:rPr>
          <w:rFonts w:eastAsia="MS Mincho"/>
          <w:sz w:val="28"/>
          <w:szCs w:val="28"/>
        </w:rPr>
        <w:t>85</w:t>
      </w:r>
      <w:r w:rsidRPr="00266CF0">
        <w:rPr>
          <w:rFonts w:eastAsia="MS Mincho"/>
          <w:sz w:val="28"/>
          <w:szCs w:val="28"/>
        </w:rPr>
        <w:t>000;</w:t>
      </w:r>
    </w:p>
    <w:p w:rsidR="00230D63" w:rsidRPr="0077302F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УИН: </w:t>
      </w:r>
      <w:r w:rsidR="00C21326">
        <w:rPr>
          <w:rFonts w:eastAsia="MS Mincho"/>
          <w:sz w:val="28"/>
          <w:szCs w:val="28"/>
        </w:rPr>
        <w:t>----</w:t>
      </w:r>
    </w:p>
    <w:p w:rsidR="00230D63" w:rsidRPr="001E6964" w:rsidP="00230D63">
      <w:pPr>
        <w:ind w:firstLine="390"/>
        <w:jc w:val="both"/>
        <w:rPr>
          <w:sz w:val="28"/>
          <w:szCs w:val="28"/>
        </w:rPr>
      </w:pPr>
      <w:r w:rsidRPr="001E696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1E696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1E6964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1E6964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1F59B2">
          <w:rPr>
            <w:sz w:val="28"/>
            <w:szCs w:val="28"/>
          </w:rPr>
          <w:t>частями 1</w:t>
        </w:r>
      </w:hyperlink>
      <w:r w:rsidRPr="001F59B2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1F59B2">
          <w:rPr>
            <w:sz w:val="28"/>
            <w:szCs w:val="28"/>
          </w:rPr>
          <w:t>3 статьи 32.6</w:t>
        </w:r>
      </w:hyperlink>
      <w:r w:rsidRPr="001E696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1E6964">
        <w:rPr>
          <w:sz w:val="28"/>
          <w:szCs w:val="28"/>
        </w:rPr>
        <w:t>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</w:t>
      </w:r>
      <w:r w:rsidRPr="001E6964">
        <w:rPr>
          <w:sz w:val="28"/>
          <w:szCs w:val="28"/>
        </w:rP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 w:rsidRPr="001E6964">
        <w:rPr>
          <w:sz w:val="28"/>
          <w:szCs w:val="28"/>
        </w:rPr>
        <w:t xml:space="preserve">авно получения органом, исполняющим этот вид административного наказания, заявления лица об утрате указанных документов.  </w:t>
      </w:r>
    </w:p>
    <w:p w:rsidR="00230D63" w:rsidRPr="001E6964" w:rsidP="00230D63">
      <w:pPr>
        <w:ind w:firstLine="708"/>
        <w:jc w:val="both"/>
        <w:rPr>
          <w:sz w:val="28"/>
          <w:szCs w:val="28"/>
        </w:rPr>
      </w:pPr>
      <w:r w:rsidRPr="001E6964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1E6964">
        <w:rPr>
          <w:sz w:val="28"/>
          <w:szCs w:val="28"/>
        </w:rPr>
        <w:t>административный штраф</w:t>
      </w:r>
      <w:r w:rsidRPr="001E6964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</w:t>
      </w:r>
      <w:r w:rsidRPr="001E6964">
        <w:rPr>
          <w:sz w:val="28"/>
          <w:szCs w:val="28"/>
        </w:rPr>
        <w:t>наказания в законную силу, либо со дня истечения срока отсрочки или рассрочки, предусмотренных ст. 31.5 Ко</w:t>
      </w:r>
      <w:r w:rsidRPr="001E6964">
        <w:rPr>
          <w:sz w:val="28"/>
          <w:szCs w:val="28"/>
        </w:rPr>
        <w:t>АП РФ.</w:t>
      </w:r>
    </w:p>
    <w:p w:rsidR="00230D63" w:rsidRPr="001E6964" w:rsidP="00230D63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1E6964">
          <w:rPr>
            <w:sz w:val="28"/>
            <w:szCs w:val="28"/>
          </w:rPr>
          <w:t>части 1</w:t>
        </w:r>
      </w:hyperlink>
      <w:r w:rsidRPr="001E6964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1E6964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230D63" w:rsidP="00230D63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суд.</w:t>
      </w:r>
    </w:p>
    <w:p w:rsidR="00230D63" w:rsidRPr="001E6964" w:rsidP="00230D63">
      <w:pPr>
        <w:ind w:firstLine="708"/>
        <w:jc w:val="both"/>
        <w:rPr>
          <w:rFonts w:eastAsia="MS Mincho"/>
          <w:sz w:val="28"/>
          <w:szCs w:val="28"/>
        </w:rPr>
      </w:pPr>
    </w:p>
    <w:p w:rsidR="00230D63" w:rsidRPr="001E6964" w:rsidP="00230D63">
      <w:pPr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>Миро</w:t>
      </w:r>
      <w:r w:rsidRPr="001E6964">
        <w:rPr>
          <w:rFonts w:eastAsia="MS Mincho"/>
          <w:sz w:val="28"/>
          <w:szCs w:val="28"/>
        </w:rPr>
        <w:t>вой судья</w:t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Е.И. Костарева</w:t>
      </w:r>
    </w:p>
    <w:p w:rsidR="00963CCB" w:rsidRPr="009541A1" w:rsidP="00230D63">
      <w:pPr>
        <w:ind w:firstLine="709"/>
        <w:jc w:val="both"/>
        <w:rPr>
          <w:rFonts w:eastAsia="MS Mincho"/>
          <w:sz w:val="28"/>
          <w:szCs w:val="28"/>
        </w:rPr>
      </w:pP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26">
          <w:rPr>
            <w:noProof/>
          </w:rPr>
          <w:t>7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B91BF6">
      <w:t>86</w:t>
    </w:r>
    <w:r w:rsidRPr="007E171F">
      <w:t>MS00</w:t>
    </w:r>
    <w:r w:rsidR="00B91BF6">
      <w:t>24</w:t>
    </w:r>
    <w:r w:rsidRPr="007E171F">
      <w:t>-01-202</w:t>
    </w:r>
    <w:r w:rsidR="00972F7D">
      <w:t>4</w:t>
    </w:r>
    <w:r w:rsidRPr="007E171F">
      <w:t>-00</w:t>
    </w:r>
    <w:r w:rsidR="00B91BF6">
      <w:t>3003</w:t>
    </w:r>
    <w:r w:rsidRPr="007E171F">
      <w:t>-</w:t>
    </w:r>
    <w:r w:rsidR="00B91BF6"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07B22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5C"/>
    <w:rsid w:val="000718E5"/>
    <w:rsid w:val="00086A1A"/>
    <w:rsid w:val="00086E47"/>
    <w:rsid w:val="0009599C"/>
    <w:rsid w:val="000A138E"/>
    <w:rsid w:val="000A5413"/>
    <w:rsid w:val="000A7A39"/>
    <w:rsid w:val="000B7709"/>
    <w:rsid w:val="000C5A12"/>
    <w:rsid w:val="000D003D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CE"/>
    <w:rsid w:val="00143C11"/>
    <w:rsid w:val="001449D9"/>
    <w:rsid w:val="00146A93"/>
    <w:rsid w:val="00155E10"/>
    <w:rsid w:val="001566BE"/>
    <w:rsid w:val="00161383"/>
    <w:rsid w:val="00161C28"/>
    <w:rsid w:val="0016255F"/>
    <w:rsid w:val="001638FF"/>
    <w:rsid w:val="00166CF7"/>
    <w:rsid w:val="001734F5"/>
    <w:rsid w:val="001746CC"/>
    <w:rsid w:val="00175AE3"/>
    <w:rsid w:val="00192066"/>
    <w:rsid w:val="001933E4"/>
    <w:rsid w:val="00197CA9"/>
    <w:rsid w:val="001A5974"/>
    <w:rsid w:val="001B61ED"/>
    <w:rsid w:val="001D1AA0"/>
    <w:rsid w:val="001D5AAC"/>
    <w:rsid w:val="001D652D"/>
    <w:rsid w:val="001E2D1E"/>
    <w:rsid w:val="001E48A2"/>
    <w:rsid w:val="001E6964"/>
    <w:rsid w:val="001F59B2"/>
    <w:rsid w:val="00200A6B"/>
    <w:rsid w:val="00230D63"/>
    <w:rsid w:val="002402E6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6CF0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48E7"/>
    <w:rsid w:val="002E387D"/>
    <w:rsid w:val="002F104D"/>
    <w:rsid w:val="002F222E"/>
    <w:rsid w:val="00303D1A"/>
    <w:rsid w:val="00304A32"/>
    <w:rsid w:val="00305E2F"/>
    <w:rsid w:val="00306CE5"/>
    <w:rsid w:val="003110E2"/>
    <w:rsid w:val="00311BE0"/>
    <w:rsid w:val="00312C8F"/>
    <w:rsid w:val="00322C31"/>
    <w:rsid w:val="00330FFB"/>
    <w:rsid w:val="00342B1F"/>
    <w:rsid w:val="00345C07"/>
    <w:rsid w:val="00346DA0"/>
    <w:rsid w:val="003548EA"/>
    <w:rsid w:val="0035496F"/>
    <w:rsid w:val="00356726"/>
    <w:rsid w:val="00356F45"/>
    <w:rsid w:val="00357FFA"/>
    <w:rsid w:val="003607B8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1113"/>
    <w:rsid w:val="0038420D"/>
    <w:rsid w:val="00384C93"/>
    <w:rsid w:val="00393E64"/>
    <w:rsid w:val="003A296D"/>
    <w:rsid w:val="003B003D"/>
    <w:rsid w:val="003B0F1B"/>
    <w:rsid w:val="003B2A15"/>
    <w:rsid w:val="003B2A71"/>
    <w:rsid w:val="003C2A75"/>
    <w:rsid w:val="003C33EC"/>
    <w:rsid w:val="003C4FD7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D3AC0"/>
    <w:rsid w:val="004E3AF5"/>
    <w:rsid w:val="004F36E3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51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6E04"/>
    <w:rsid w:val="006511B3"/>
    <w:rsid w:val="00657847"/>
    <w:rsid w:val="00662F31"/>
    <w:rsid w:val="006647F0"/>
    <w:rsid w:val="00667094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E63E4"/>
    <w:rsid w:val="006F2999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A0E"/>
    <w:rsid w:val="007546D2"/>
    <w:rsid w:val="00760044"/>
    <w:rsid w:val="0076222A"/>
    <w:rsid w:val="0077302F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3F0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380E"/>
    <w:rsid w:val="008B5D76"/>
    <w:rsid w:val="008B742C"/>
    <w:rsid w:val="008C20DE"/>
    <w:rsid w:val="008C213E"/>
    <w:rsid w:val="008C2A53"/>
    <w:rsid w:val="008C3989"/>
    <w:rsid w:val="008C4169"/>
    <w:rsid w:val="008D013B"/>
    <w:rsid w:val="008D0E9B"/>
    <w:rsid w:val="008D12F7"/>
    <w:rsid w:val="008D1398"/>
    <w:rsid w:val="008D16C8"/>
    <w:rsid w:val="008D1DD4"/>
    <w:rsid w:val="008D32AC"/>
    <w:rsid w:val="008D5B45"/>
    <w:rsid w:val="008D7574"/>
    <w:rsid w:val="008E2B53"/>
    <w:rsid w:val="008E3591"/>
    <w:rsid w:val="008E56C0"/>
    <w:rsid w:val="008F05C8"/>
    <w:rsid w:val="009044EF"/>
    <w:rsid w:val="00907BE0"/>
    <w:rsid w:val="0092400E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EB2"/>
    <w:rsid w:val="00972F7D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6DE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44BB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B0F5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02041"/>
    <w:rsid w:val="00B10C87"/>
    <w:rsid w:val="00B13B9B"/>
    <w:rsid w:val="00B16325"/>
    <w:rsid w:val="00B34D73"/>
    <w:rsid w:val="00B36570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BF6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024B"/>
    <w:rsid w:val="00BC1B53"/>
    <w:rsid w:val="00BC6E8C"/>
    <w:rsid w:val="00BC6FB4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A25"/>
    <w:rsid w:val="00C11DE2"/>
    <w:rsid w:val="00C21326"/>
    <w:rsid w:val="00C23FE8"/>
    <w:rsid w:val="00C300F5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3A0"/>
    <w:rsid w:val="00CA0E21"/>
    <w:rsid w:val="00CB43DB"/>
    <w:rsid w:val="00CB72D0"/>
    <w:rsid w:val="00CB757F"/>
    <w:rsid w:val="00CB7778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DC2"/>
    <w:rsid w:val="00D5288B"/>
    <w:rsid w:val="00D5390D"/>
    <w:rsid w:val="00D54846"/>
    <w:rsid w:val="00D62A54"/>
    <w:rsid w:val="00D63981"/>
    <w:rsid w:val="00D64217"/>
    <w:rsid w:val="00D65A68"/>
    <w:rsid w:val="00D669D2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E55"/>
    <w:rsid w:val="00E36FD5"/>
    <w:rsid w:val="00E51CD2"/>
    <w:rsid w:val="00E52F9F"/>
    <w:rsid w:val="00E5369D"/>
    <w:rsid w:val="00E65613"/>
    <w:rsid w:val="00E827C2"/>
    <w:rsid w:val="00E83392"/>
    <w:rsid w:val="00E877B1"/>
    <w:rsid w:val="00E87925"/>
    <w:rsid w:val="00E93513"/>
    <w:rsid w:val="00EA1880"/>
    <w:rsid w:val="00EB147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176F3"/>
    <w:rsid w:val="00F203C1"/>
    <w:rsid w:val="00F22D6E"/>
    <w:rsid w:val="00F2354F"/>
    <w:rsid w:val="00F249FF"/>
    <w:rsid w:val="00F2760C"/>
    <w:rsid w:val="00F3087C"/>
    <w:rsid w:val="00F31A87"/>
    <w:rsid w:val="00F32200"/>
    <w:rsid w:val="00F33F6B"/>
    <w:rsid w:val="00F35A1B"/>
    <w:rsid w:val="00F42BC7"/>
    <w:rsid w:val="00F44D04"/>
    <w:rsid w:val="00F470C8"/>
    <w:rsid w:val="00F50AB0"/>
    <w:rsid w:val="00F55752"/>
    <w:rsid w:val="00F6038D"/>
    <w:rsid w:val="00F65323"/>
    <w:rsid w:val="00F65BF2"/>
    <w:rsid w:val="00F667C6"/>
    <w:rsid w:val="00F7050B"/>
    <w:rsid w:val="00F733F6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19A2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E8D8BC-5F2A-4F2A-B862-8876CE58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23F9-99BF-4ECE-806F-AF9F7EE8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